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53" w:rsidRPr="00C50B01" w:rsidRDefault="006A4D53" w:rsidP="005732BD">
      <w:pPr>
        <w:spacing w:before="240" w:line="360" w:lineRule="auto"/>
        <w:jc w:val="both"/>
        <w:rPr>
          <w:rFonts w:cs="B Nazanin"/>
          <w:sz w:val="24"/>
          <w:szCs w:val="24"/>
          <w:rtl/>
        </w:rPr>
      </w:pPr>
      <w:r w:rsidRPr="00C50B01">
        <w:rPr>
          <w:rFonts w:cs="B Nazanin" w:hint="cs"/>
          <w:sz w:val="24"/>
          <w:szCs w:val="24"/>
          <w:rtl/>
        </w:rPr>
        <w:t>دارو ماده ای است که به منظور تشخیص، درمان، بهبودی، تسکین یا پ</w:t>
      </w:r>
      <w:r w:rsidR="00262B0C" w:rsidRPr="00C50B01">
        <w:rPr>
          <w:rFonts w:cs="B Nazanin" w:hint="cs"/>
          <w:sz w:val="24"/>
          <w:szCs w:val="24"/>
          <w:rtl/>
        </w:rPr>
        <w:t>ی</w:t>
      </w:r>
      <w:r w:rsidRPr="00C50B01">
        <w:rPr>
          <w:rFonts w:cs="B Nazanin" w:hint="cs"/>
          <w:sz w:val="24"/>
          <w:szCs w:val="24"/>
          <w:rtl/>
        </w:rPr>
        <w:t>شگیری از اختلالات سلامتی مورد استفاده قرار می</w:t>
      </w:r>
      <w:r w:rsidR="00262B0C" w:rsidRPr="00C50B01">
        <w:rPr>
          <w:rFonts w:cs="B Nazanin" w:hint="cs"/>
          <w:sz w:val="24"/>
          <w:szCs w:val="24"/>
          <w:rtl/>
        </w:rPr>
        <w:t xml:space="preserve"> </w:t>
      </w:r>
      <w:r w:rsidRPr="00C50B01">
        <w:rPr>
          <w:rFonts w:cs="B Nazanin" w:hint="cs"/>
          <w:sz w:val="24"/>
          <w:szCs w:val="24"/>
          <w:rtl/>
        </w:rPr>
        <w:t xml:space="preserve">گیرد. در واقع دارو ها درمان اولیه مددجویان جهت برگرداندن سلامتی هستند. به مددجو، خانواده یا کارکنان مراقبت در منزل درباره ی هدف از تجویز دارو، رژیم دارویی و عوارض جانبی آموزش های لازم باید ارائه شود. </w:t>
      </w:r>
    </w:p>
    <w:p w:rsidR="00262B0C" w:rsidRPr="005732BD" w:rsidRDefault="00262B0C" w:rsidP="005732BD">
      <w:pPr>
        <w:spacing w:before="240" w:line="360" w:lineRule="auto"/>
        <w:rPr>
          <w:rFonts w:cs="B Nazanin"/>
          <w:b/>
          <w:bCs/>
          <w:sz w:val="24"/>
          <w:szCs w:val="24"/>
          <w:rtl/>
        </w:rPr>
      </w:pPr>
      <w:r w:rsidRPr="005732BD">
        <w:rPr>
          <w:rFonts w:cs="B Nazanin" w:hint="cs"/>
          <w:b/>
          <w:bCs/>
          <w:sz w:val="24"/>
          <w:szCs w:val="24"/>
          <w:rtl/>
        </w:rPr>
        <w:t xml:space="preserve">هر دارو سه نام متفاوت دارد: </w:t>
      </w:r>
    </w:p>
    <w:p w:rsidR="00262B0C" w:rsidRPr="00C50B01" w:rsidRDefault="00262B0C" w:rsidP="005732BD">
      <w:pPr>
        <w:pStyle w:val="ListParagraph"/>
        <w:numPr>
          <w:ilvl w:val="0"/>
          <w:numId w:val="1"/>
        </w:numPr>
        <w:spacing w:before="240" w:line="360" w:lineRule="auto"/>
        <w:rPr>
          <w:rFonts w:cs="B Nazanin"/>
          <w:sz w:val="24"/>
          <w:szCs w:val="24"/>
        </w:rPr>
      </w:pPr>
      <w:r w:rsidRPr="00C50B01">
        <w:rPr>
          <w:rFonts w:cs="B Nazanin" w:hint="cs"/>
          <w:sz w:val="24"/>
          <w:szCs w:val="24"/>
          <w:rtl/>
        </w:rPr>
        <w:t>نام شیمیایی دارو</w:t>
      </w:r>
      <w:r w:rsidR="005732BD">
        <w:rPr>
          <w:rFonts w:cs="B Nazanin" w:hint="cs"/>
          <w:sz w:val="24"/>
          <w:szCs w:val="24"/>
          <w:rtl/>
        </w:rPr>
        <w:t xml:space="preserve"> (</w:t>
      </w:r>
      <w:r w:rsidRPr="00C50B01">
        <w:rPr>
          <w:rFonts w:cs="B Nazanin" w:hint="cs"/>
          <w:sz w:val="24"/>
          <w:szCs w:val="24"/>
          <w:rtl/>
        </w:rPr>
        <w:t xml:space="preserve"> ان استیل</w:t>
      </w:r>
      <w:r w:rsidR="005732BD">
        <w:rPr>
          <w:rFonts w:cs="B Nazanin" w:hint="cs"/>
          <w:sz w:val="24"/>
          <w:szCs w:val="24"/>
          <w:rtl/>
        </w:rPr>
        <w:t xml:space="preserve"> پارا آمینو فنل).</w:t>
      </w:r>
    </w:p>
    <w:p w:rsidR="00262B0C" w:rsidRPr="00C50B01" w:rsidRDefault="00262B0C" w:rsidP="005732BD">
      <w:pPr>
        <w:pStyle w:val="ListParagraph"/>
        <w:numPr>
          <w:ilvl w:val="0"/>
          <w:numId w:val="1"/>
        </w:numPr>
        <w:spacing w:before="240" w:line="360" w:lineRule="auto"/>
        <w:rPr>
          <w:rFonts w:cs="B Nazanin"/>
          <w:sz w:val="24"/>
          <w:szCs w:val="24"/>
        </w:rPr>
      </w:pPr>
      <w:r w:rsidRPr="00C50B01">
        <w:rPr>
          <w:rFonts w:cs="B Nazanin" w:hint="cs"/>
          <w:sz w:val="24"/>
          <w:szCs w:val="24"/>
          <w:rtl/>
        </w:rPr>
        <w:t>نام ژنریک، توس</w:t>
      </w:r>
      <w:r w:rsidR="005732BD">
        <w:rPr>
          <w:rFonts w:cs="B Nazanin" w:hint="cs"/>
          <w:sz w:val="24"/>
          <w:szCs w:val="24"/>
          <w:rtl/>
        </w:rPr>
        <w:t>ط کارخانه سازنده گذاشته می شود (</w:t>
      </w:r>
      <w:r w:rsidRPr="00C50B01">
        <w:rPr>
          <w:rFonts w:cs="B Nazanin" w:hint="cs"/>
          <w:sz w:val="24"/>
          <w:szCs w:val="24"/>
          <w:rtl/>
        </w:rPr>
        <w:t>استامینوفن</w:t>
      </w:r>
      <w:r w:rsidR="005732BD">
        <w:rPr>
          <w:rFonts w:cs="B Nazanin" w:hint="cs"/>
          <w:sz w:val="24"/>
          <w:szCs w:val="24"/>
          <w:rtl/>
        </w:rPr>
        <w:t>).</w:t>
      </w:r>
    </w:p>
    <w:p w:rsidR="00262B0C" w:rsidRPr="00C50B01" w:rsidRDefault="00262B0C" w:rsidP="005732BD">
      <w:pPr>
        <w:pStyle w:val="ListParagraph"/>
        <w:numPr>
          <w:ilvl w:val="0"/>
          <w:numId w:val="1"/>
        </w:numPr>
        <w:spacing w:before="240" w:line="360" w:lineRule="auto"/>
        <w:rPr>
          <w:rFonts w:cs="B Nazanin"/>
          <w:sz w:val="24"/>
          <w:szCs w:val="24"/>
        </w:rPr>
      </w:pPr>
      <w:r w:rsidRPr="00C50B01">
        <w:rPr>
          <w:rFonts w:cs="B Nazanin" w:hint="cs"/>
          <w:sz w:val="24"/>
          <w:szCs w:val="24"/>
          <w:rtl/>
        </w:rPr>
        <w:t xml:space="preserve">نام تجارتی دارو، کارخانه تولید کننده به وسیله آن یک دارو را در بازار به فروش می رساند. </w:t>
      </w:r>
    </w:p>
    <w:p w:rsidR="00262B0C" w:rsidRPr="005732BD" w:rsidRDefault="00262B0C" w:rsidP="005732BD">
      <w:pPr>
        <w:spacing w:before="240" w:line="360" w:lineRule="auto"/>
        <w:rPr>
          <w:rFonts w:cs="B Nazanin"/>
          <w:b/>
          <w:bCs/>
          <w:sz w:val="24"/>
          <w:szCs w:val="24"/>
          <w:rtl/>
        </w:rPr>
      </w:pPr>
      <w:r w:rsidRPr="005732BD">
        <w:rPr>
          <w:rFonts w:cs="B Nazanin" w:hint="cs"/>
          <w:b/>
          <w:bCs/>
          <w:sz w:val="24"/>
          <w:szCs w:val="24"/>
          <w:rtl/>
        </w:rPr>
        <w:t>دارو ها در انواع اشکال یا فرآورده ها وجود دارند، شکل دارو</w:t>
      </w:r>
      <w:r w:rsidR="005732BD">
        <w:rPr>
          <w:rFonts w:cs="B Nazanin" w:hint="cs"/>
          <w:b/>
          <w:bCs/>
          <w:sz w:val="24"/>
          <w:szCs w:val="24"/>
          <w:rtl/>
        </w:rPr>
        <w:t>،</w:t>
      </w:r>
      <w:r w:rsidRPr="005732BD">
        <w:rPr>
          <w:rFonts w:cs="B Nazanin" w:hint="cs"/>
          <w:b/>
          <w:bCs/>
          <w:sz w:val="24"/>
          <w:szCs w:val="24"/>
          <w:rtl/>
        </w:rPr>
        <w:t xml:space="preserve"> طریقه تجویز آن را تعیین می کند. </w:t>
      </w:r>
    </w:p>
    <w:p w:rsidR="00262B0C" w:rsidRPr="005732BD" w:rsidRDefault="00262B0C" w:rsidP="005732BD">
      <w:pPr>
        <w:spacing w:before="240" w:line="360" w:lineRule="auto"/>
        <w:rPr>
          <w:rFonts w:cs="B Nazanin"/>
          <w:sz w:val="24"/>
          <w:szCs w:val="24"/>
          <w:rtl/>
        </w:rPr>
      </w:pPr>
      <w:r w:rsidRPr="005732BD">
        <w:rPr>
          <w:rFonts w:cs="B Titr" w:hint="cs"/>
          <w:b/>
          <w:bCs/>
          <w:color w:val="FF0066"/>
          <w:sz w:val="24"/>
          <w:szCs w:val="24"/>
          <w:rtl/>
        </w:rPr>
        <w:t>6 قانون تجویز دارو:</w:t>
      </w:r>
      <w:r w:rsidRPr="005732BD">
        <w:rPr>
          <w:rFonts w:cs="B Nazanin" w:hint="cs"/>
          <w:sz w:val="24"/>
          <w:szCs w:val="24"/>
          <w:rtl/>
        </w:rPr>
        <w:t xml:space="preserve"> </w:t>
      </w:r>
    </w:p>
    <w:p w:rsidR="00262B0C" w:rsidRPr="005732BD" w:rsidRDefault="00262B0C" w:rsidP="005732BD">
      <w:pPr>
        <w:pStyle w:val="ListParagraph"/>
        <w:numPr>
          <w:ilvl w:val="0"/>
          <w:numId w:val="2"/>
        </w:numPr>
        <w:spacing w:before="240" w:line="360" w:lineRule="auto"/>
        <w:rPr>
          <w:rFonts w:cs="B Nazanin"/>
          <w:sz w:val="24"/>
          <w:szCs w:val="24"/>
        </w:rPr>
      </w:pPr>
      <w:r w:rsidRPr="005732BD">
        <w:rPr>
          <w:rFonts w:cs="B Nazanin" w:hint="cs"/>
          <w:sz w:val="24"/>
          <w:szCs w:val="24"/>
          <w:rtl/>
        </w:rPr>
        <w:t>داروی صحیح</w:t>
      </w:r>
    </w:p>
    <w:p w:rsidR="00262B0C" w:rsidRPr="005732BD" w:rsidRDefault="00262B0C" w:rsidP="005732BD">
      <w:pPr>
        <w:pStyle w:val="ListParagraph"/>
        <w:numPr>
          <w:ilvl w:val="0"/>
          <w:numId w:val="2"/>
        </w:numPr>
        <w:spacing w:before="240" w:line="360" w:lineRule="auto"/>
        <w:rPr>
          <w:rFonts w:cs="B Nazanin"/>
          <w:sz w:val="24"/>
          <w:szCs w:val="24"/>
        </w:rPr>
      </w:pPr>
      <w:r w:rsidRPr="005732BD">
        <w:rPr>
          <w:rFonts w:cs="B Nazanin" w:hint="cs"/>
          <w:sz w:val="24"/>
          <w:szCs w:val="24"/>
          <w:rtl/>
        </w:rPr>
        <w:t>دوز صحیح</w:t>
      </w:r>
    </w:p>
    <w:p w:rsidR="00262B0C" w:rsidRPr="005732BD" w:rsidRDefault="00262B0C" w:rsidP="005732BD">
      <w:pPr>
        <w:pStyle w:val="ListParagraph"/>
        <w:numPr>
          <w:ilvl w:val="0"/>
          <w:numId w:val="2"/>
        </w:numPr>
        <w:spacing w:before="240" w:line="360" w:lineRule="auto"/>
        <w:rPr>
          <w:rFonts w:cs="B Nazanin"/>
          <w:sz w:val="24"/>
          <w:szCs w:val="24"/>
        </w:rPr>
      </w:pPr>
      <w:r w:rsidRPr="005732BD">
        <w:rPr>
          <w:rFonts w:cs="B Nazanin" w:hint="cs"/>
          <w:sz w:val="24"/>
          <w:szCs w:val="24"/>
          <w:rtl/>
        </w:rPr>
        <w:t>مددجوی صحیح</w:t>
      </w:r>
    </w:p>
    <w:p w:rsidR="00262B0C" w:rsidRPr="005732BD" w:rsidRDefault="00262B0C" w:rsidP="005732BD">
      <w:pPr>
        <w:pStyle w:val="ListParagraph"/>
        <w:numPr>
          <w:ilvl w:val="0"/>
          <w:numId w:val="2"/>
        </w:numPr>
        <w:spacing w:before="240" w:line="360" w:lineRule="auto"/>
        <w:rPr>
          <w:rFonts w:cs="B Nazanin"/>
          <w:sz w:val="24"/>
          <w:szCs w:val="24"/>
        </w:rPr>
      </w:pPr>
      <w:r w:rsidRPr="005732BD">
        <w:rPr>
          <w:rFonts w:cs="B Nazanin" w:hint="cs"/>
          <w:sz w:val="24"/>
          <w:szCs w:val="24"/>
          <w:rtl/>
        </w:rPr>
        <w:t xml:space="preserve">روش تجویز صحیح </w:t>
      </w:r>
    </w:p>
    <w:p w:rsidR="00262B0C" w:rsidRPr="005732BD" w:rsidRDefault="00262B0C" w:rsidP="005732BD">
      <w:pPr>
        <w:pStyle w:val="ListParagraph"/>
        <w:numPr>
          <w:ilvl w:val="0"/>
          <w:numId w:val="2"/>
        </w:numPr>
        <w:spacing w:before="240" w:line="360" w:lineRule="auto"/>
        <w:rPr>
          <w:rFonts w:cs="B Nazanin"/>
          <w:sz w:val="24"/>
          <w:szCs w:val="24"/>
        </w:rPr>
      </w:pPr>
      <w:r w:rsidRPr="005732BD">
        <w:rPr>
          <w:rFonts w:cs="B Nazanin" w:hint="cs"/>
          <w:sz w:val="24"/>
          <w:szCs w:val="24"/>
          <w:rtl/>
        </w:rPr>
        <w:t>زمان صحیح</w:t>
      </w:r>
    </w:p>
    <w:p w:rsidR="00262B0C" w:rsidRPr="005732BD" w:rsidRDefault="00262B0C" w:rsidP="005732BD">
      <w:pPr>
        <w:pStyle w:val="ListParagraph"/>
        <w:numPr>
          <w:ilvl w:val="0"/>
          <w:numId w:val="2"/>
        </w:numPr>
        <w:spacing w:before="240" w:line="360" w:lineRule="auto"/>
        <w:rPr>
          <w:rFonts w:cs="B Nazanin"/>
          <w:sz w:val="24"/>
          <w:szCs w:val="24"/>
        </w:rPr>
      </w:pPr>
      <w:r w:rsidRPr="005732BD">
        <w:rPr>
          <w:rFonts w:cs="B Nazanin" w:hint="cs"/>
          <w:sz w:val="24"/>
          <w:szCs w:val="24"/>
          <w:rtl/>
        </w:rPr>
        <w:t>ثبت صحیح</w:t>
      </w:r>
    </w:p>
    <w:p w:rsidR="00262B0C" w:rsidRPr="005732BD" w:rsidRDefault="00262B0C" w:rsidP="005732BD">
      <w:pPr>
        <w:spacing w:before="240" w:line="360" w:lineRule="auto"/>
        <w:rPr>
          <w:rFonts w:cs="B Titr"/>
          <w:b/>
          <w:bCs/>
          <w:color w:val="FF0066"/>
          <w:sz w:val="24"/>
          <w:szCs w:val="24"/>
          <w:rtl/>
        </w:rPr>
      </w:pPr>
      <w:r w:rsidRPr="005732BD">
        <w:rPr>
          <w:rFonts w:cs="B Titr" w:hint="cs"/>
          <w:b/>
          <w:bCs/>
          <w:color w:val="FF0066"/>
          <w:sz w:val="24"/>
          <w:szCs w:val="24"/>
          <w:rtl/>
        </w:rPr>
        <w:t>قبل از تجویز دارو، باید بررسی هایی انجام شود:</w:t>
      </w:r>
    </w:p>
    <w:p w:rsidR="00262B0C" w:rsidRPr="00C50B01" w:rsidRDefault="00262B0C" w:rsidP="005732BD">
      <w:pPr>
        <w:pStyle w:val="ListParagraph"/>
        <w:numPr>
          <w:ilvl w:val="0"/>
          <w:numId w:val="3"/>
        </w:numPr>
        <w:spacing w:before="240" w:line="360" w:lineRule="auto"/>
        <w:jc w:val="both"/>
        <w:rPr>
          <w:rFonts w:cs="B Nazanin"/>
          <w:sz w:val="24"/>
          <w:szCs w:val="24"/>
        </w:rPr>
      </w:pPr>
      <w:r w:rsidRPr="005732BD">
        <w:rPr>
          <w:rFonts w:cs="B Nazanin" w:hint="cs"/>
          <w:b/>
          <w:bCs/>
          <w:sz w:val="24"/>
          <w:szCs w:val="24"/>
          <w:rtl/>
        </w:rPr>
        <w:t>تاریخچه:</w:t>
      </w:r>
      <w:r w:rsidRPr="00C50B01">
        <w:rPr>
          <w:rFonts w:cs="B Nazanin" w:hint="cs"/>
          <w:sz w:val="24"/>
          <w:szCs w:val="24"/>
          <w:rtl/>
        </w:rPr>
        <w:t xml:space="preserve"> قبل از تجویز دارو، بررسی تاریخچه طبی مددجو</w:t>
      </w:r>
      <w:r w:rsidR="009A4B9C" w:rsidRPr="00C50B01">
        <w:rPr>
          <w:rFonts w:cs="B Nazanin" w:hint="cs"/>
          <w:sz w:val="24"/>
          <w:szCs w:val="24"/>
          <w:rtl/>
        </w:rPr>
        <w:t xml:space="preserve"> که شامل موارد مصرف و موارد منع مصرف می باشد. برای مثال اگر مددجو زخم معده دارد، ترکیبات حاوی آسپرین احتمال خونریزی را می افزایند. </w:t>
      </w:r>
    </w:p>
    <w:p w:rsidR="009A4B9C" w:rsidRPr="00C50B01" w:rsidRDefault="009A4B9C" w:rsidP="005732BD">
      <w:pPr>
        <w:pStyle w:val="ListParagraph"/>
        <w:numPr>
          <w:ilvl w:val="0"/>
          <w:numId w:val="3"/>
        </w:numPr>
        <w:spacing w:before="240" w:line="360" w:lineRule="auto"/>
        <w:jc w:val="both"/>
        <w:rPr>
          <w:rFonts w:cs="B Nazanin"/>
          <w:sz w:val="24"/>
          <w:szCs w:val="24"/>
        </w:rPr>
      </w:pPr>
      <w:r w:rsidRPr="005732BD">
        <w:rPr>
          <w:rFonts w:cs="B Nazanin" w:hint="cs"/>
          <w:b/>
          <w:bCs/>
          <w:sz w:val="24"/>
          <w:szCs w:val="24"/>
          <w:rtl/>
        </w:rPr>
        <w:t>تاریخچه حساسیت:</w:t>
      </w:r>
      <w:r w:rsidRPr="00C50B01">
        <w:rPr>
          <w:rFonts w:cs="B Nazanin" w:hint="cs"/>
          <w:sz w:val="24"/>
          <w:szCs w:val="24"/>
          <w:rtl/>
        </w:rPr>
        <w:t xml:space="preserve"> حساسیت دارویی، حساست غذایی،</w:t>
      </w:r>
      <w:r w:rsidR="005732BD">
        <w:rPr>
          <w:rFonts w:cs="B Nazanin" w:hint="cs"/>
          <w:sz w:val="24"/>
          <w:szCs w:val="24"/>
          <w:rtl/>
        </w:rPr>
        <w:t xml:space="preserve"> </w:t>
      </w:r>
      <w:r w:rsidRPr="00C50B01">
        <w:rPr>
          <w:rFonts w:cs="B Nazanin" w:hint="cs"/>
          <w:sz w:val="24"/>
          <w:szCs w:val="24"/>
          <w:rtl/>
        </w:rPr>
        <w:t xml:space="preserve">بسیاری از دارو ها ترکیباتی دارند که در منابع غذایی یافت می شوند. برای مثال صدف را می توان نام برد. چنانچه مددجو به صدف حساسیت داشته باشد، نسبت به هریک از محصولات حاوی ید مثل بتادین یا مواد حاجب نیز حساسیت نشان می دهد. </w:t>
      </w:r>
    </w:p>
    <w:p w:rsidR="009A4B9C" w:rsidRPr="00C50B01" w:rsidRDefault="009A4B9C" w:rsidP="005732BD">
      <w:pPr>
        <w:pStyle w:val="ListParagraph"/>
        <w:numPr>
          <w:ilvl w:val="0"/>
          <w:numId w:val="3"/>
        </w:numPr>
        <w:spacing w:before="240" w:line="360" w:lineRule="auto"/>
        <w:jc w:val="both"/>
        <w:rPr>
          <w:rFonts w:cs="B Nazanin"/>
          <w:sz w:val="24"/>
          <w:szCs w:val="24"/>
        </w:rPr>
      </w:pPr>
      <w:r w:rsidRPr="005732BD">
        <w:rPr>
          <w:rFonts w:cs="B Nazanin" w:hint="cs"/>
          <w:b/>
          <w:bCs/>
          <w:sz w:val="24"/>
          <w:szCs w:val="24"/>
          <w:rtl/>
        </w:rPr>
        <w:t xml:space="preserve">اطلاعات دارویی: </w:t>
      </w:r>
      <w:r w:rsidRPr="00C50B01">
        <w:rPr>
          <w:rFonts w:cs="B Nazanin" w:hint="cs"/>
          <w:sz w:val="24"/>
          <w:szCs w:val="24"/>
          <w:rtl/>
        </w:rPr>
        <w:t>کسب اطلاعاتی از داروهای مصرفی بیمار.</w:t>
      </w:r>
    </w:p>
    <w:p w:rsidR="008A11F2" w:rsidRPr="005732BD" w:rsidRDefault="008A11F2" w:rsidP="005732BD">
      <w:pPr>
        <w:spacing w:before="240"/>
        <w:ind w:left="360"/>
        <w:rPr>
          <w:rFonts w:cs="B Titr"/>
          <w:b/>
          <w:bCs/>
          <w:color w:val="FF0066"/>
          <w:sz w:val="24"/>
          <w:szCs w:val="24"/>
          <w:rtl/>
        </w:rPr>
      </w:pPr>
      <w:r w:rsidRPr="005732BD">
        <w:rPr>
          <w:rFonts w:cs="B Titr" w:hint="cs"/>
          <w:b/>
          <w:bCs/>
          <w:color w:val="FF0066"/>
          <w:sz w:val="24"/>
          <w:szCs w:val="24"/>
          <w:rtl/>
        </w:rPr>
        <w:lastRenderedPageBreak/>
        <w:t>تجویز دارو های تزریقی:</w:t>
      </w:r>
    </w:p>
    <w:p w:rsidR="008A11F2" w:rsidRPr="005732BD" w:rsidRDefault="008A11F2" w:rsidP="005732BD">
      <w:pPr>
        <w:spacing w:line="360" w:lineRule="auto"/>
        <w:ind w:left="360"/>
        <w:jc w:val="both"/>
        <w:rPr>
          <w:rFonts w:cs="B Nazanin"/>
          <w:sz w:val="24"/>
          <w:szCs w:val="24"/>
          <w:rtl/>
        </w:rPr>
      </w:pPr>
      <w:r w:rsidRPr="005732BD">
        <w:rPr>
          <w:rFonts w:cs="B Nazanin" w:hint="cs"/>
          <w:sz w:val="24"/>
          <w:szCs w:val="24"/>
          <w:rtl/>
        </w:rPr>
        <w:t>به علت تهاجمی بودن روش مصرف این داروها، باید از روش های آسپتیک استفاده نمود. بعد از ورود سوزن به داخل پوست، احتمال عفونت وجود دارد. هر نوع تزریقی نیاز به مهارت های خاص خود دارد تا اطمینان یابیم</w:t>
      </w:r>
      <w:r w:rsidR="003106E7" w:rsidRPr="005732BD">
        <w:rPr>
          <w:rFonts w:cs="B Nazanin" w:hint="cs"/>
          <w:sz w:val="24"/>
          <w:szCs w:val="24"/>
          <w:rtl/>
        </w:rPr>
        <w:t xml:space="preserve"> که دارو به مح</w:t>
      </w:r>
      <w:r w:rsidRPr="005732BD">
        <w:rPr>
          <w:rFonts w:cs="B Nazanin" w:hint="cs"/>
          <w:sz w:val="24"/>
          <w:szCs w:val="24"/>
          <w:rtl/>
        </w:rPr>
        <w:t xml:space="preserve">ل مناسب رسیده است. </w:t>
      </w:r>
    </w:p>
    <w:p w:rsidR="005732BD" w:rsidRPr="005732BD" w:rsidRDefault="003106E7" w:rsidP="005732BD">
      <w:pPr>
        <w:spacing w:line="360" w:lineRule="auto"/>
        <w:ind w:left="360"/>
        <w:jc w:val="both"/>
        <w:rPr>
          <w:rFonts w:cs="B Nazanin"/>
          <w:sz w:val="24"/>
          <w:szCs w:val="24"/>
          <w:rtl/>
        </w:rPr>
      </w:pPr>
      <w:r w:rsidRPr="005732BD">
        <w:rPr>
          <w:rFonts w:cs="B Nazanin" w:hint="cs"/>
          <w:sz w:val="24"/>
          <w:szCs w:val="24"/>
          <w:rtl/>
        </w:rPr>
        <w:t xml:space="preserve">انواع سرنگ ها و سرسوزن ها وجود دارند. هر یک برای تجویز حجم مشخصی دارو به نوع خاصی از بافت طراحی شده اند. </w:t>
      </w:r>
      <w:r w:rsidRPr="005732BD">
        <w:rPr>
          <w:rFonts w:cs="B Nazanin" w:hint="cs"/>
          <w:b/>
          <w:bCs/>
          <w:color w:val="FF0066"/>
          <w:sz w:val="24"/>
          <w:szCs w:val="24"/>
          <w:rtl/>
        </w:rPr>
        <w:t>انتخاب نوع سوزن و سرسوزن براساس قضاوت پرستار می باشد که کدامیک مناسب تر است.</w:t>
      </w:r>
      <w:r w:rsidRPr="005732BD">
        <w:rPr>
          <w:rFonts w:cs="B Nazanin" w:hint="cs"/>
          <w:sz w:val="24"/>
          <w:szCs w:val="24"/>
          <w:rtl/>
        </w:rPr>
        <w:t xml:space="preserve"> </w:t>
      </w:r>
    </w:p>
    <w:p w:rsidR="003106E7" w:rsidRPr="006B7833" w:rsidRDefault="003106E7" w:rsidP="005732BD">
      <w:pPr>
        <w:spacing w:line="360" w:lineRule="auto"/>
        <w:ind w:left="360"/>
        <w:jc w:val="both"/>
        <w:rPr>
          <w:rFonts w:cs="B Titr"/>
          <w:b/>
          <w:bCs/>
          <w:color w:val="FF0066"/>
          <w:sz w:val="24"/>
          <w:szCs w:val="24"/>
          <w:u w:val="single"/>
          <w:rtl/>
        </w:rPr>
      </w:pPr>
      <w:r w:rsidRPr="006B7833">
        <w:rPr>
          <w:rFonts w:cs="B Titr" w:hint="cs"/>
          <w:b/>
          <w:bCs/>
          <w:color w:val="FF0066"/>
          <w:sz w:val="24"/>
          <w:szCs w:val="24"/>
          <w:u w:val="single"/>
          <w:rtl/>
        </w:rPr>
        <w:t xml:space="preserve">سرنگ ها: </w:t>
      </w:r>
    </w:p>
    <w:p w:rsidR="003106E7" w:rsidRDefault="003106E7" w:rsidP="005732BD">
      <w:pPr>
        <w:spacing w:line="360" w:lineRule="auto"/>
        <w:ind w:left="360"/>
        <w:jc w:val="both"/>
        <w:rPr>
          <w:rFonts w:cs="B Nazanin"/>
          <w:sz w:val="24"/>
          <w:szCs w:val="24"/>
          <w:rtl/>
        </w:rPr>
      </w:pPr>
      <w:r w:rsidRPr="005732BD">
        <w:rPr>
          <w:rFonts w:cs="B Nazanin" w:hint="cs"/>
          <w:sz w:val="24"/>
          <w:szCs w:val="24"/>
          <w:rtl/>
        </w:rPr>
        <w:t>سرنگ ها شامل یک لوله استوانه ای با نوک مناسب برای تثبیت سرسوزن و یک پیستون داخل آن می باشد. به منظور رعایت نکات استریل از لمس</w:t>
      </w:r>
      <w:r w:rsidR="0074001E" w:rsidRPr="005732BD">
        <w:rPr>
          <w:rFonts w:cs="B Nazanin" w:hint="cs"/>
          <w:sz w:val="24"/>
          <w:szCs w:val="24"/>
          <w:rtl/>
        </w:rPr>
        <w:t xml:space="preserve"> </w:t>
      </w:r>
      <w:r w:rsidRPr="005732BD">
        <w:rPr>
          <w:rFonts w:cs="B Nazanin" w:hint="cs"/>
          <w:sz w:val="24"/>
          <w:szCs w:val="24"/>
          <w:rtl/>
        </w:rPr>
        <w:t xml:space="preserve">نوک یا داخل لوله، تنه پیستون یا سرسوزن خودداری شود. </w:t>
      </w:r>
    </w:p>
    <w:p w:rsidR="005732BD" w:rsidRPr="005732BD" w:rsidRDefault="005732BD" w:rsidP="005732BD">
      <w:pPr>
        <w:spacing w:line="360" w:lineRule="auto"/>
        <w:ind w:left="360"/>
        <w:jc w:val="center"/>
        <w:rPr>
          <w:rFonts w:cs="B Nazanin"/>
          <w:sz w:val="24"/>
          <w:szCs w:val="24"/>
          <w:rtl/>
        </w:rPr>
      </w:pPr>
      <w:r w:rsidRPr="005732BD">
        <w:rPr>
          <w:rFonts w:cs="B Nazanin"/>
          <w:noProof/>
          <w:sz w:val="24"/>
          <w:szCs w:val="24"/>
          <w:rtl/>
          <w:lang w:bidi="ar-SA"/>
        </w:rPr>
        <w:drawing>
          <wp:inline distT="0" distB="0" distL="0" distR="0">
            <wp:extent cx="3415913" cy="2194560"/>
            <wp:effectExtent l="19050" t="0" r="0" b="0"/>
            <wp:docPr id="1" name="Picture 1" descr="p032.gif"/>
            <wp:cNvGraphicFramePr/>
            <a:graphic xmlns:a="http://schemas.openxmlformats.org/drawingml/2006/main">
              <a:graphicData uri="http://schemas.openxmlformats.org/drawingml/2006/picture">
                <pic:pic xmlns:pic="http://schemas.openxmlformats.org/drawingml/2006/picture">
                  <pic:nvPicPr>
                    <pic:cNvPr id="8194" name="Picture 3" descr="p032.gif"/>
                    <pic:cNvPicPr>
                      <a:picLocks noChangeAspect="1"/>
                    </pic:cNvPicPr>
                  </pic:nvPicPr>
                  <pic:blipFill>
                    <a:blip r:embed="rId7"/>
                    <a:srcRect/>
                    <a:stretch>
                      <a:fillRect/>
                    </a:stretch>
                  </pic:blipFill>
                  <pic:spPr bwMode="auto">
                    <a:xfrm>
                      <a:off x="0" y="0"/>
                      <a:ext cx="3421191" cy="2197951"/>
                    </a:xfrm>
                    <a:prstGeom prst="rect">
                      <a:avLst/>
                    </a:prstGeom>
                    <a:noFill/>
                    <a:ln w="9525">
                      <a:noFill/>
                      <a:miter lim="800000"/>
                      <a:headEnd/>
                      <a:tailEnd/>
                    </a:ln>
                  </pic:spPr>
                </pic:pic>
              </a:graphicData>
            </a:graphic>
          </wp:inline>
        </w:drawing>
      </w:r>
    </w:p>
    <w:p w:rsidR="003106E7" w:rsidRPr="005732BD" w:rsidRDefault="0022721F" w:rsidP="005732BD">
      <w:pPr>
        <w:spacing w:line="360" w:lineRule="auto"/>
        <w:ind w:left="360"/>
        <w:jc w:val="both"/>
        <w:rPr>
          <w:rFonts w:cs="B Nazanin"/>
          <w:sz w:val="24"/>
          <w:szCs w:val="24"/>
          <w:rtl/>
        </w:rPr>
      </w:pPr>
      <w:r w:rsidRPr="005732BD">
        <w:rPr>
          <w:rFonts w:cs="B Nazanin" w:hint="cs"/>
          <w:sz w:val="24"/>
          <w:szCs w:val="24"/>
          <w:rtl/>
        </w:rPr>
        <w:t xml:space="preserve">سرنگ ها در حجم های متفاوتی اند. </w:t>
      </w:r>
    </w:p>
    <w:p w:rsidR="005732BD" w:rsidRPr="005732BD" w:rsidRDefault="005732BD" w:rsidP="006B7833">
      <w:pPr>
        <w:spacing w:line="360" w:lineRule="auto"/>
        <w:ind w:left="360"/>
        <w:jc w:val="both"/>
        <w:rPr>
          <w:rFonts w:cs="B Nazanin"/>
          <w:sz w:val="24"/>
          <w:szCs w:val="24"/>
          <w:rtl/>
        </w:rPr>
      </w:pPr>
      <w:r w:rsidRPr="005732BD">
        <w:rPr>
          <w:rFonts w:cs="B Nazanin"/>
          <w:noProof/>
          <w:sz w:val="24"/>
          <w:szCs w:val="24"/>
          <w:rtl/>
          <w:lang w:bidi="ar-SA"/>
        </w:rPr>
        <w:drawing>
          <wp:inline distT="0" distB="0" distL="0" distR="0">
            <wp:extent cx="1190092" cy="1327868"/>
            <wp:effectExtent l="171450" t="133350" r="352958" b="310432"/>
            <wp:docPr id="2" name="Picture 2" descr="syringe-500x500.jpg"/>
            <wp:cNvGraphicFramePr/>
            <a:graphic xmlns:a="http://schemas.openxmlformats.org/drawingml/2006/main">
              <a:graphicData uri="http://schemas.openxmlformats.org/drawingml/2006/picture">
                <pic:pic xmlns:pic="http://schemas.openxmlformats.org/drawingml/2006/picture">
                  <pic:nvPicPr>
                    <pic:cNvPr id="4" name="Content Placeholder 3" descr="syringe-500x500.jpg"/>
                    <pic:cNvPicPr>
                      <a:picLocks noGrp="1" noChangeAspect="1"/>
                    </pic:cNvPicPr>
                  </pic:nvPicPr>
                  <pic:blipFill>
                    <a:blip r:embed="rId8" cstate="print"/>
                    <a:stretch>
                      <a:fillRect/>
                    </a:stretch>
                  </pic:blipFill>
                  <pic:spPr bwMode="auto">
                    <a:xfrm>
                      <a:off x="0" y="0"/>
                      <a:ext cx="1193156" cy="1331286"/>
                    </a:xfrm>
                    <a:prstGeom prst="rect">
                      <a:avLst/>
                    </a:prstGeom>
                    <a:ln>
                      <a:noFill/>
                    </a:ln>
                    <a:effectLst>
                      <a:outerShdw blurRad="292100" dist="139700" dir="2700000" algn="tl" rotWithShape="0">
                        <a:srgbClr val="333333">
                          <a:alpha val="65000"/>
                        </a:srgbClr>
                      </a:outerShdw>
                    </a:effectLst>
                  </pic:spPr>
                </pic:pic>
              </a:graphicData>
            </a:graphic>
          </wp:inline>
        </w:drawing>
      </w:r>
      <w:r w:rsidRPr="005732BD">
        <w:rPr>
          <w:rFonts w:cs="B Nazanin"/>
          <w:noProof/>
          <w:sz w:val="24"/>
          <w:szCs w:val="24"/>
          <w:rtl/>
          <w:lang w:bidi="ar-SA"/>
        </w:rPr>
        <w:drawing>
          <wp:inline distT="0" distB="0" distL="0" distR="0">
            <wp:extent cx="1279221" cy="1526650"/>
            <wp:effectExtent l="171450" t="133350" r="359079" b="302150"/>
            <wp:docPr id="3" name="Picture 3" descr="5ml-Syringe.jpg"/>
            <wp:cNvGraphicFramePr/>
            <a:graphic xmlns:a="http://schemas.openxmlformats.org/drawingml/2006/main">
              <a:graphicData uri="http://schemas.openxmlformats.org/drawingml/2006/picture">
                <pic:pic xmlns:pic="http://schemas.openxmlformats.org/drawingml/2006/picture">
                  <pic:nvPicPr>
                    <pic:cNvPr id="7" name="Picture 6" descr="5ml-Syringe.jpg"/>
                    <pic:cNvPicPr>
                      <a:picLocks noChangeAspect="1"/>
                    </pic:cNvPicPr>
                  </pic:nvPicPr>
                  <pic:blipFill>
                    <a:blip r:embed="rId9" cstate="print"/>
                    <a:stretch>
                      <a:fillRect/>
                    </a:stretch>
                  </pic:blipFill>
                  <pic:spPr>
                    <a:xfrm>
                      <a:off x="0" y="0"/>
                      <a:ext cx="1282122" cy="1530112"/>
                    </a:xfrm>
                    <a:prstGeom prst="rect">
                      <a:avLst/>
                    </a:prstGeom>
                    <a:ln>
                      <a:noFill/>
                    </a:ln>
                    <a:effectLst>
                      <a:outerShdw blurRad="292100" dist="139700" dir="2700000" algn="tl" rotWithShape="0">
                        <a:srgbClr val="333333">
                          <a:alpha val="65000"/>
                        </a:srgbClr>
                      </a:outerShdw>
                    </a:effectLst>
                  </pic:spPr>
                </pic:pic>
              </a:graphicData>
            </a:graphic>
          </wp:inline>
        </w:drawing>
      </w:r>
      <w:r w:rsidRPr="005732BD">
        <w:rPr>
          <w:rFonts w:cs="B Nazanin"/>
          <w:noProof/>
          <w:sz w:val="24"/>
          <w:szCs w:val="24"/>
          <w:rtl/>
          <w:lang w:bidi="ar-SA"/>
        </w:rPr>
        <w:drawing>
          <wp:inline distT="0" distB="0" distL="0" distR="0">
            <wp:extent cx="1541835" cy="1600975"/>
            <wp:effectExtent l="57150" t="38100" r="58365" b="532625"/>
            <wp:docPr id="4" name="Picture 4" descr="wholesale-20-cc-Disposable-Syringe-without-Needle_16687197884d44aeaf888af1web_up_file.jpg"/>
            <wp:cNvGraphicFramePr/>
            <a:graphic xmlns:a="http://schemas.openxmlformats.org/drawingml/2006/main">
              <a:graphicData uri="http://schemas.openxmlformats.org/drawingml/2006/picture">
                <pic:pic xmlns:pic="http://schemas.openxmlformats.org/drawingml/2006/picture">
                  <pic:nvPicPr>
                    <pic:cNvPr id="9" name="Picture 8" descr="wholesale-20-cc-Disposable-Syringe-without-Needle_16687197884d44aeaf888af1web_up_file.jpg"/>
                    <pic:cNvPicPr>
                      <a:picLocks noChangeAspect="1"/>
                    </pic:cNvPicPr>
                  </pic:nvPicPr>
                  <pic:blipFill>
                    <a:blip r:embed="rId10"/>
                    <a:stretch>
                      <a:fillRect/>
                    </a:stretch>
                  </pic:blipFill>
                  <pic:spPr>
                    <a:xfrm rot="197832">
                      <a:off x="0" y="0"/>
                      <a:ext cx="1540523" cy="159961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2721F" w:rsidRPr="006B7833" w:rsidRDefault="0022721F" w:rsidP="006B7833">
      <w:pPr>
        <w:spacing w:line="360" w:lineRule="auto"/>
        <w:jc w:val="both"/>
        <w:rPr>
          <w:rFonts w:cs="B Titr"/>
          <w:b/>
          <w:bCs/>
          <w:color w:val="FF0066"/>
          <w:sz w:val="24"/>
          <w:szCs w:val="24"/>
          <w:u w:val="single"/>
          <w:rtl/>
        </w:rPr>
      </w:pPr>
      <w:r w:rsidRPr="006B7833">
        <w:rPr>
          <w:rFonts w:cs="B Titr" w:hint="cs"/>
          <w:b/>
          <w:bCs/>
          <w:color w:val="FF0066"/>
          <w:sz w:val="24"/>
          <w:szCs w:val="24"/>
          <w:u w:val="single"/>
          <w:rtl/>
        </w:rPr>
        <w:lastRenderedPageBreak/>
        <w:t xml:space="preserve">سرسوزن ها: </w:t>
      </w:r>
    </w:p>
    <w:p w:rsidR="006B7833" w:rsidRDefault="0022721F" w:rsidP="005732BD">
      <w:pPr>
        <w:spacing w:line="360" w:lineRule="auto"/>
        <w:ind w:left="360"/>
        <w:jc w:val="both"/>
        <w:rPr>
          <w:rFonts w:cs="B Nazanin"/>
          <w:sz w:val="24"/>
          <w:szCs w:val="24"/>
          <w:rtl/>
        </w:rPr>
      </w:pPr>
      <w:r w:rsidRPr="005732BD">
        <w:rPr>
          <w:rFonts w:cs="B Nazanin" w:hint="cs"/>
          <w:sz w:val="24"/>
          <w:szCs w:val="24"/>
          <w:rtl/>
        </w:rPr>
        <w:t>سوزن ها به تنهایی در بسته بندی قرار می گیرند تا به راحتی</w:t>
      </w:r>
      <w:r w:rsidR="006B7833">
        <w:rPr>
          <w:rFonts w:cs="B Nazanin" w:hint="cs"/>
          <w:sz w:val="24"/>
          <w:szCs w:val="24"/>
          <w:rtl/>
        </w:rPr>
        <w:t>،</w:t>
      </w:r>
      <w:r w:rsidRPr="005732BD">
        <w:rPr>
          <w:rFonts w:cs="B Nazanin" w:hint="cs"/>
          <w:sz w:val="24"/>
          <w:szCs w:val="24"/>
          <w:rtl/>
        </w:rPr>
        <w:t xml:space="preserve"> نوع مناسب آن برای مددجو به کار گرفته ش</w:t>
      </w:r>
      <w:r w:rsidR="006B7833">
        <w:rPr>
          <w:rFonts w:cs="B Nazanin" w:hint="cs"/>
          <w:sz w:val="24"/>
          <w:szCs w:val="24"/>
          <w:rtl/>
        </w:rPr>
        <w:t>و</w:t>
      </w:r>
      <w:r w:rsidRPr="005732BD">
        <w:rPr>
          <w:rFonts w:cs="B Nazanin" w:hint="cs"/>
          <w:sz w:val="24"/>
          <w:szCs w:val="24"/>
          <w:rtl/>
        </w:rPr>
        <w:t xml:space="preserve">د. </w:t>
      </w:r>
    </w:p>
    <w:p w:rsidR="0022721F" w:rsidRDefault="0022721F" w:rsidP="005732BD">
      <w:pPr>
        <w:spacing w:line="360" w:lineRule="auto"/>
        <w:ind w:left="360"/>
        <w:jc w:val="both"/>
        <w:rPr>
          <w:rFonts w:cs="B Nazanin"/>
          <w:sz w:val="24"/>
          <w:szCs w:val="24"/>
          <w:rtl/>
        </w:rPr>
      </w:pPr>
      <w:r w:rsidRPr="005732BD">
        <w:rPr>
          <w:rFonts w:cs="B Nazanin" w:hint="cs"/>
          <w:sz w:val="24"/>
          <w:szCs w:val="24"/>
          <w:rtl/>
        </w:rPr>
        <w:t>سوزن ها از جنس استیل و یک بار مصرف می باشند. قطر سوزن با شماره روی آن مشخص می شود. هر چه شماره کوچک</w:t>
      </w:r>
      <w:r w:rsidR="006B7833">
        <w:rPr>
          <w:rFonts w:cs="B Nazanin" w:hint="cs"/>
          <w:sz w:val="24"/>
          <w:szCs w:val="24"/>
          <w:rtl/>
        </w:rPr>
        <w:t>تر باشد، قطر آن بزرگتر می شود.</w:t>
      </w:r>
    </w:p>
    <w:p w:rsidR="006B7833" w:rsidRPr="005732BD" w:rsidRDefault="006B7833" w:rsidP="006B7833">
      <w:pPr>
        <w:spacing w:line="360" w:lineRule="auto"/>
        <w:ind w:left="360"/>
        <w:jc w:val="center"/>
        <w:rPr>
          <w:rFonts w:cs="B Nazanin"/>
          <w:sz w:val="24"/>
          <w:szCs w:val="24"/>
          <w:rtl/>
        </w:rPr>
      </w:pPr>
      <w:r w:rsidRPr="006B7833">
        <w:rPr>
          <w:rFonts w:cs="B Nazanin"/>
          <w:noProof/>
          <w:sz w:val="24"/>
          <w:szCs w:val="24"/>
          <w:rtl/>
          <w:lang w:bidi="ar-SA"/>
        </w:rPr>
        <w:drawing>
          <wp:inline distT="0" distB="0" distL="0" distR="0">
            <wp:extent cx="4902807" cy="2600077"/>
            <wp:effectExtent l="171450" t="133350" r="354993" b="295523"/>
            <wp:docPr id="5" name="Picture 5" descr="Disposable-Injection-Needle.jpg"/>
            <wp:cNvGraphicFramePr/>
            <a:graphic xmlns:a="http://schemas.openxmlformats.org/drawingml/2006/main">
              <a:graphicData uri="http://schemas.openxmlformats.org/drawingml/2006/picture">
                <pic:pic xmlns:pic="http://schemas.openxmlformats.org/drawingml/2006/picture">
                  <pic:nvPicPr>
                    <pic:cNvPr id="10242" name="Content Placeholder 7" descr="Disposable-Injection-Needle.jpg"/>
                    <pic:cNvPicPr>
                      <a:picLocks noGrp="1" noChangeAspect="1"/>
                    </pic:cNvPicPr>
                  </pic:nvPicPr>
                  <pic:blipFill>
                    <a:blip r:embed="rId11"/>
                    <a:srcRect/>
                    <a:stretch>
                      <a:fillRect/>
                    </a:stretch>
                  </pic:blipFill>
                  <pic:spPr bwMode="auto">
                    <a:xfrm>
                      <a:off x="0" y="0"/>
                      <a:ext cx="4907581" cy="2602609"/>
                    </a:xfrm>
                    <a:prstGeom prst="rect">
                      <a:avLst/>
                    </a:prstGeom>
                    <a:ln>
                      <a:noFill/>
                    </a:ln>
                    <a:effectLst>
                      <a:outerShdw blurRad="292100" dist="139700" dir="2700000" algn="tl" rotWithShape="0">
                        <a:srgbClr val="333333">
                          <a:alpha val="65000"/>
                        </a:srgbClr>
                      </a:outerShdw>
                    </a:effectLst>
                  </pic:spPr>
                </pic:pic>
              </a:graphicData>
            </a:graphic>
          </wp:inline>
        </w:drawing>
      </w:r>
    </w:p>
    <w:p w:rsidR="003106E7" w:rsidRPr="006B7833" w:rsidRDefault="00E137B9" w:rsidP="008A11F2">
      <w:pPr>
        <w:ind w:left="360"/>
        <w:rPr>
          <w:rFonts w:cs="B Titr"/>
          <w:b/>
          <w:bCs/>
          <w:color w:val="FF0066"/>
          <w:sz w:val="24"/>
          <w:szCs w:val="24"/>
          <w:u w:val="single"/>
          <w:rtl/>
        </w:rPr>
      </w:pPr>
      <w:r>
        <w:rPr>
          <w:rFonts w:cs="B Titr" w:hint="cs"/>
          <w:b/>
          <w:bCs/>
          <w:noProof/>
          <w:color w:val="FF0066"/>
          <w:sz w:val="24"/>
          <w:szCs w:val="24"/>
          <w:u w:val="single"/>
          <w:rtl/>
          <w:lang w:bidi="ar-SA"/>
        </w:rPr>
        <w:drawing>
          <wp:anchor distT="0" distB="0" distL="114300" distR="114300" simplePos="0" relativeHeight="251658240" behindDoc="1" locked="0" layoutInCell="1" allowOverlap="1">
            <wp:simplePos x="0" y="0"/>
            <wp:positionH relativeFrom="column">
              <wp:posOffset>-473930</wp:posOffset>
            </wp:positionH>
            <wp:positionV relativeFrom="paragraph">
              <wp:posOffset>282658</wp:posOffset>
            </wp:positionV>
            <wp:extent cx="2080094" cy="1518699"/>
            <wp:effectExtent l="19050" t="0" r="0" b="0"/>
            <wp:wrapNone/>
            <wp:docPr id="6" name="Picture 6" descr="th.jpg"/>
            <wp:cNvGraphicFramePr/>
            <a:graphic xmlns:a="http://schemas.openxmlformats.org/drawingml/2006/main">
              <a:graphicData uri="http://schemas.openxmlformats.org/drawingml/2006/picture">
                <pic:pic xmlns:pic="http://schemas.openxmlformats.org/drawingml/2006/picture">
                  <pic:nvPicPr>
                    <pic:cNvPr id="13316" name="Picture 3" descr="th.jpg"/>
                    <pic:cNvPicPr>
                      <a:picLocks noChangeAspect="1"/>
                    </pic:cNvPicPr>
                  </pic:nvPicPr>
                  <pic:blipFill>
                    <a:blip r:embed="rId12">
                      <a:lum bright="13000" contrast="-5000"/>
                    </a:blip>
                    <a:srcRect/>
                    <a:stretch>
                      <a:fillRect/>
                    </a:stretch>
                  </pic:blipFill>
                  <pic:spPr bwMode="auto">
                    <a:xfrm>
                      <a:off x="0" y="0"/>
                      <a:ext cx="2080094" cy="1518699"/>
                    </a:xfrm>
                    <a:prstGeom prst="rect">
                      <a:avLst/>
                    </a:prstGeom>
                    <a:noFill/>
                    <a:ln w="9525">
                      <a:noFill/>
                      <a:miter lim="800000"/>
                      <a:headEnd/>
                      <a:tailEnd/>
                    </a:ln>
                  </pic:spPr>
                </pic:pic>
              </a:graphicData>
            </a:graphic>
          </wp:anchor>
        </w:drawing>
      </w:r>
      <w:r w:rsidR="0074001E" w:rsidRPr="006B7833">
        <w:rPr>
          <w:rFonts w:cs="B Titr" w:hint="cs"/>
          <w:b/>
          <w:bCs/>
          <w:color w:val="FF0066"/>
          <w:sz w:val="24"/>
          <w:szCs w:val="24"/>
          <w:u w:val="single"/>
          <w:rtl/>
        </w:rPr>
        <w:t>آماده کردن تزریق از آمپول:</w:t>
      </w:r>
    </w:p>
    <w:p w:rsidR="0074001E" w:rsidRDefault="0074001E" w:rsidP="006B7833">
      <w:pPr>
        <w:spacing w:line="360" w:lineRule="auto"/>
        <w:ind w:left="360"/>
        <w:jc w:val="both"/>
        <w:rPr>
          <w:rFonts w:cs="B Nazanin"/>
          <w:sz w:val="24"/>
          <w:szCs w:val="24"/>
          <w:rtl/>
        </w:rPr>
      </w:pPr>
      <w:r w:rsidRPr="00C50B01">
        <w:rPr>
          <w:rFonts w:cs="B Nazanin" w:hint="cs"/>
          <w:sz w:val="24"/>
          <w:szCs w:val="24"/>
          <w:rtl/>
        </w:rPr>
        <w:t xml:space="preserve">آمپول از جنس شیشه می باشد و دارای قسمت گردنی است که باید به طور ناگهانی شکسته شود تا بتوان به </w:t>
      </w:r>
      <w:r w:rsidR="006B7833">
        <w:rPr>
          <w:rFonts w:cs="B Nazanin" w:hint="cs"/>
          <w:sz w:val="24"/>
          <w:szCs w:val="24"/>
          <w:rtl/>
        </w:rPr>
        <w:t>دارو دستر</w:t>
      </w:r>
      <w:r w:rsidRPr="00C50B01">
        <w:rPr>
          <w:rFonts w:cs="B Nazanin" w:hint="cs"/>
          <w:sz w:val="24"/>
          <w:szCs w:val="24"/>
          <w:rtl/>
        </w:rPr>
        <w:t xml:space="preserve">سی پیدا کرد. برخی دارو ها دارای حلقه رنگی دور گردن می باشند. </w:t>
      </w:r>
    </w:p>
    <w:p w:rsidR="00E137B9" w:rsidRDefault="00E137B9" w:rsidP="00E137B9">
      <w:pPr>
        <w:spacing w:line="360" w:lineRule="auto"/>
        <w:ind w:left="360"/>
        <w:jc w:val="both"/>
        <w:rPr>
          <w:rFonts w:cs="B Nazanin"/>
          <w:sz w:val="24"/>
          <w:szCs w:val="24"/>
          <w:rtl/>
        </w:rPr>
      </w:pPr>
    </w:p>
    <w:p w:rsidR="00E137B9" w:rsidRPr="00E137B9" w:rsidRDefault="00E137B9" w:rsidP="00E137B9">
      <w:pPr>
        <w:tabs>
          <w:tab w:val="left" w:pos="7599"/>
        </w:tabs>
        <w:spacing w:line="360" w:lineRule="auto"/>
        <w:ind w:left="360"/>
        <w:jc w:val="both"/>
        <w:rPr>
          <w:rFonts w:cs="B Titr"/>
          <w:b/>
          <w:bCs/>
          <w:color w:val="FF0066"/>
          <w:sz w:val="24"/>
          <w:szCs w:val="24"/>
          <w:rtl/>
        </w:rPr>
      </w:pPr>
      <w:r w:rsidRPr="006B7833">
        <w:rPr>
          <w:rFonts w:cs="B Titr" w:hint="cs"/>
          <w:b/>
          <w:bCs/>
          <w:color w:val="FF0066"/>
          <w:sz w:val="24"/>
          <w:szCs w:val="24"/>
          <w:u w:val="single"/>
          <w:rtl/>
        </w:rPr>
        <w:t xml:space="preserve">آماده کردن تزریق از ویال: </w:t>
      </w:r>
    </w:p>
    <w:p w:rsidR="00E137B9" w:rsidRPr="00E137B9" w:rsidRDefault="00E137B9" w:rsidP="00E137B9">
      <w:pPr>
        <w:spacing w:line="360" w:lineRule="auto"/>
        <w:ind w:left="360"/>
        <w:jc w:val="both"/>
        <w:rPr>
          <w:rFonts w:cs="B Titr"/>
          <w:b/>
          <w:bCs/>
          <w:color w:val="FF0066"/>
          <w:sz w:val="24"/>
          <w:szCs w:val="24"/>
          <w:u w:val="single"/>
          <w:rtl/>
        </w:rPr>
      </w:pPr>
      <w:r w:rsidRPr="006B7833">
        <w:rPr>
          <w:rFonts w:cs="B Nazanin" w:hint="cs"/>
          <w:sz w:val="24"/>
          <w:szCs w:val="24"/>
          <w:rtl/>
        </w:rPr>
        <w:t>برای حل کردن دارو ها از نرمال سالین یا آب مقطر استفاده می شود. برخلاف آمپول، ویال یک سیستم بسته است و برای کشیدن دارو باید هوا داخل ویال تزریق شود. عدم تزریق هوا منجر به ایجاد خلا در ویال می شود و کشیدن محلول را مشکل می کند.</w:t>
      </w:r>
    </w:p>
    <w:p w:rsidR="00E137B9" w:rsidRPr="00C50B01" w:rsidRDefault="00E137B9" w:rsidP="00E137B9">
      <w:pPr>
        <w:spacing w:line="360" w:lineRule="auto"/>
        <w:jc w:val="both"/>
        <w:rPr>
          <w:rFonts w:cs="B Nazanin"/>
          <w:sz w:val="24"/>
          <w:szCs w:val="24"/>
          <w:rtl/>
        </w:rPr>
      </w:pPr>
    </w:p>
    <w:p w:rsidR="006B7833" w:rsidRPr="006B7833" w:rsidRDefault="006B7833" w:rsidP="006B7833">
      <w:pPr>
        <w:spacing w:line="360" w:lineRule="auto"/>
        <w:ind w:left="360"/>
        <w:jc w:val="both"/>
        <w:rPr>
          <w:rFonts w:cs="B Titr"/>
          <w:color w:val="000000" w:themeColor="text1"/>
          <w:sz w:val="24"/>
          <w:szCs w:val="24"/>
          <w:rtl/>
        </w:rPr>
      </w:pPr>
      <w:r w:rsidRPr="006B7833">
        <w:rPr>
          <w:rFonts w:cs="B Titr" w:hint="cs"/>
          <w:color w:val="000000" w:themeColor="text1"/>
          <w:sz w:val="24"/>
          <w:szCs w:val="24"/>
          <w:rtl/>
        </w:rPr>
        <w:lastRenderedPageBreak/>
        <w:t xml:space="preserve">آماده کردن تزریقات: </w:t>
      </w:r>
    </w:p>
    <w:p w:rsidR="006B7833" w:rsidRPr="00C50B01" w:rsidRDefault="006B7833" w:rsidP="00E137B9">
      <w:pPr>
        <w:pStyle w:val="ListParagraph"/>
        <w:numPr>
          <w:ilvl w:val="0"/>
          <w:numId w:val="4"/>
        </w:numPr>
        <w:spacing w:before="240" w:line="360" w:lineRule="auto"/>
        <w:jc w:val="both"/>
        <w:rPr>
          <w:rFonts w:cs="B Nazanin"/>
          <w:sz w:val="24"/>
          <w:szCs w:val="24"/>
        </w:rPr>
      </w:pPr>
      <w:r w:rsidRPr="00C50B01">
        <w:rPr>
          <w:rFonts w:cs="B Nazanin" w:hint="cs"/>
          <w:sz w:val="24"/>
          <w:szCs w:val="24"/>
          <w:rtl/>
        </w:rPr>
        <w:t xml:space="preserve">دست ها را بشویید. </w:t>
      </w:r>
    </w:p>
    <w:p w:rsidR="006B7833" w:rsidRPr="00C50B01" w:rsidRDefault="00E137B9" w:rsidP="00E137B9">
      <w:pPr>
        <w:pStyle w:val="ListParagraph"/>
        <w:numPr>
          <w:ilvl w:val="0"/>
          <w:numId w:val="4"/>
        </w:numPr>
        <w:spacing w:before="240" w:line="360" w:lineRule="auto"/>
        <w:jc w:val="both"/>
        <w:rPr>
          <w:rFonts w:cs="B Nazanin"/>
          <w:sz w:val="24"/>
          <w:szCs w:val="24"/>
        </w:rPr>
      </w:pPr>
      <w:r>
        <w:rPr>
          <w:rFonts w:cs="B Nazanin" w:hint="cs"/>
          <w:noProof/>
          <w:sz w:val="24"/>
          <w:szCs w:val="24"/>
          <w:rtl/>
          <w:lang w:bidi="ar-SA"/>
        </w:rPr>
        <w:drawing>
          <wp:anchor distT="0" distB="0" distL="114300" distR="114300" simplePos="0" relativeHeight="251660288" behindDoc="1" locked="0" layoutInCell="1" allowOverlap="1">
            <wp:simplePos x="0" y="0"/>
            <wp:positionH relativeFrom="column">
              <wp:posOffset>-28657</wp:posOffset>
            </wp:positionH>
            <wp:positionV relativeFrom="paragraph">
              <wp:posOffset>76614</wp:posOffset>
            </wp:positionV>
            <wp:extent cx="1229304" cy="1335819"/>
            <wp:effectExtent l="19050" t="0" r="8946" b="0"/>
            <wp:wrapNone/>
            <wp:docPr id="9" name="Picture 9" descr="ampoule01.jpg"/>
            <wp:cNvGraphicFramePr/>
            <a:graphic xmlns:a="http://schemas.openxmlformats.org/drawingml/2006/main">
              <a:graphicData uri="http://schemas.openxmlformats.org/drawingml/2006/picture">
                <pic:pic xmlns:pic="http://schemas.openxmlformats.org/drawingml/2006/picture">
                  <pic:nvPicPr>
                    <pic:cNvPr id="4" name="Content Placeholder 3" descr="ampoule01.jpg"/>
                    <pic:cNvPicPr>
                      <a:picLocks noGrp="1" noChangeAspect="1"/>
                    </pic:cNvPicPr>
                  </pic:nvPicPr>
                  <pic:blipFill>
                    <a:blip r:embed="rId13">
                      <a:lum bright="10000"/>
                    </a:blip>
                    <a:stretch>
                      <a:fillRect/>
                    </a:stretch>
                  </pic:blipFill>
                  <pic:spPr bwMode="auto">
                    <a:xfrm>
                      <a:off x="0" y="0"/>
                      <a:ext cx="1229304" cy="1335819"/>
                    </a:xfrm>
                    <a:prstGeom prst="rect">
                      <a:avLst/>
                    </a:prstGeom>
                    <a:noFill/>
                    <a:ln w="9525">
                      <a:noFill/>
                      <a:miter lim="800000"/>
                      <a:headEnd/>
                      <a:tailEnd/>
                    </a:ln>
                    <a:effectLst>
                      <a:softEdge rad="112500"/>
                    </a:effectLst>
                  </pic:spPr>
                </pic:pic>
              </a:graphicData>
            </a:graphic>
          </wp:anchor>
        </w:drawing>
      </w:r>
      <w:r w:rsidR="006B7833" w:rsidRPr="00C50B01">
        <w:rPr>
          <w:rFonts w:cs="B Nazanin" w:hint="cs"/>
          <w:sz w:val="24"/>
          <w:szCs w:val="24"/>
          <w:rtl/>
        </w:rPr>
        <w:t xml:space="preserve">کارت دارویی را با دستور پزشک چک کنید، تاریخ انقضای ویال یا آمپول را بررسی کنید. </w:t>
      </w:r>
    </w:p>
    <w:p w:rsidR="006B7833" w:rsidRPr="00C50B01" w:rsidRDefault="006B7833" w:rsidP="00E137B9">
      <w:pPr>
        <w:pStyle w:val="ListParagraph"/>
        <w:numPr>
          <w:ilvl w:val="0"/>
          <w:numId w:val="4"/>
        </w:numPr>
        <w:spacing w:before="240" w:line="360" w:lineRule="auto"/>
        <w:jc w:val="both"/>
        <w:rPr>
          <w:rFonts w:cs="B Nazanin"/>
          <w:sz w:val="24"/>
          <w:szCs w:val="24"/>
        </w:rPr>
      </w:pPr>
      <w:r w:rsidRPr="00C50B01">
        <w:rPr>
          <w:rFonts w:cs="B Nazanin" w:hint="cs"/>
          <w:sz w:val="24"/>
          <w:szCs w:val="24"/>
          <w:rtl/>
        </w:rPr>
        <w:t>دارو را آماده کنید:</w:t>
      </w:r>
    </w:p>
    <w:p w:rsidR="00E137B9" w:rsidRPr="00E137B9" w:rsidRDefault="006B7833" w:rsidP="00E137B9">
      <w:pPr>
        <w:pStyle w:val="ListParagraph"/>
        <w:spacing w:before="240" w:line="360" w:lineRule="auto"/>
        <w:jc w:val="both"/>
        <w:rPr>
          <w:rFonts w:cs="B Titr"/>
          <w:color w:val="000000" w:themeColor="text1"/>
          <w:sz w:val="24"/>
          <w:szCs w:val="24"/>
          <w:rtl/>
        </w:rPr>
      </w:pPr>
      <w:r w:rsidRPr="00E137B9">
        <w:rPr>
          <w:rFonts w:cs="B Titr" w:hint="cs"/>
          <w:color w:val="000000" w:themeColor="text1"/>
          <w:sz w:val="24"/>
          <w:szCs w:val="24"/>
          <w:rtl/>
        </w:rPr>
        <w:t>الف: آماده کردن دارو</w:t>
      </w:r>
      <w:r w:rsidR="00E137B9">
        <w:rPr>
          <w:rFonts w:cs="B Titr" w:hint="cs"/>
          <w:color w:val="000000" w:themeColor="text1"/>
          <w:sz w:val="24"/>
          <w:szCs w:val="24"/>
          <w:rtl/>
        </w:rPr>
        <w:t xml:space="preserve"> از آمپول</w:t>
      </w:r>
      <w:r w:rsidRPr="00E137B9">
        <w:rPr>
          <w:rFonts w:cs="B Titr" w:hint="cs"/>
          <w:color w:val="000000" w:themeColor="text1"/>
          <w:sz w:val="24"/>
          <w:szCs w:val="24"/>
          <w:rtl/>
        </w:rPr>
        <w:t xml:space="preserve">: </w:t>
      </w:r>
    </w:p>
    <w:p w:rsidR="006B7833" w:rsidRPr="00C50B01" w:rsidRDefault="006B7833" w:rsidP="00E137B9">
      <w:pPr>
        <w:pStyle w:val="ListParagraph"/>
        <w:numPr>
          <w:ilvl w:val="0"/>
          <w:numId w:val="5"/>
        </w:numPr>
        <w:spacing w:before="240" w:line="360" w:lineRule="auto"/>
        <w:jc w:val="both"/>
        <w:rPr>
          <w:rFonts w:cs="B Nazanin"/>
          <w:sz w:val="24"/>
          <w:szCs w:val="24"/>
          <w:rtl/>
        </w:rPr>
      </w:pPr>
      <w:r w:rsidRPr="00C50B01">
        <w:rPr>
          <w:rFonts w:cs="B Nazanin" w:hint="cs"/>
          <w:sz w:val="24"/>
          <w:szCs w:val="24"/>
          <w:rtl/>
        </w:rPr>
        <w:t xml:space="preserve">به قسمت بالایی آمپول به آرامی و سریع ضربه بزنید تا مایع از گردن آمپول به سمت پایین جا به جا شود. </w:t>
      </w:r>
    </w:p>
    <w:p w:rsidR="00E137B9" w:rsidRPr="00E137B9" w:rsidRDefault="006B7833" w:rsidP="00E137B9">
      <w:pPr>
        <w:pStyle w:val="ListParagraph"/>
        <w:numPr>
          <w:ilvl w:val="0"/>
          <w:numId w:val="5"/>
        </w:numPr>
        <w:spacing w:before="240" w:line="360" w:lineRule="auto"/>
        <w:jc w:val="both"/>
        <w:rPr>
          <w:rFonts w:cs="B Nazanin"/>
          <w:sz w:val="24"/>
          <w:szCs w:val="24"/>
        </w:rPr>
      </w:pPr>
      <w:r w:rsidRPr="00C50B01">
        <w:rPr>
          <w:rFonts w:cs="B Nazanin" w:hint="cs"/>
          <w:sz w:val="24"/>
          <w:szCs w:val="24"/>
          <w:rtl/>
        </w:rPr>
        <w:t xml:space="preserve">گاز یا پنبه خشک را اطراف گردن آمپول قرار دهید. </w:t>
      </w:r>
      <w:r w:rsidR="00E137B9" w:rsidRPr="00E137B9">
        <w:rPr>
          <w:noProof/>
          <w:rtl/>
          <w:lang w:bidi="ar-SA"/>
        </w:rPr>
        <w:drawing>
          <wp:anchor distT="0" distB="0" distL="114300" distR="114300" simplePos="0" relativeHeight="251659264" behindDoc="1" locked="0" layoutInCell="1" allowOverlap="1">
            <wp:simplePos x="0" y="0"/>
            <wp:positionH relativeFrom="column">
              <wp:posOffset>74709</wp:posOffset>
            </wp:positionH>
            <wp:positionV relativeFrom="paragraph">
              <wp:posOffset>-3341</wp:posOffset>
            </wp:positionV>
            <wp:extent cx="2477660" cy="2154804"/>
            <wp:effectExtent l="19050" t="0" r="0" b="0"/>
            <wp:wrapNone/>
            <wp:docPr id="8" name="Picture 8" descr="2.jpg"/>
            <wp:cNvGraphicFramePr/>
            <a:graphic xmlns:a="http://schemas.openxmlformats.org/drawingml/2006/main">
              <a:graphicData uri="http://schemas.openxmlformats.org/drawingml/2006/picture">
                <pic:pic xmlns:pic="http://schemas.openxmlformats.org/drawingml/2006/picture">
                  <pic:nvPicPr>
                    <pic:cNvPr id="5" name="Picture 4" descr="2.jpg"/>
                    <pic:cNvPicPr>
                      <a:picLocks noChangeAspect="1"/>
                    </pic:cNvPicPr>
                  </pic:nvPicPr>
                  <pic:blipFill>
                    <a:blip r:embed="rId14">
                      <a:lum bright="21000" contrast="-2000"/>
                    </a:blip>
                    <a:stretch>
                      <a:fillRect/>
                    </a:stretch>
                  </pic:blipFill>
                  <pic:spPr>
                    <a:xfrm>
                      <a:off x="0" y="0"/>
                      <a:ext cx="2477660" cy="2154804"/>
                    </a:xfrm>
                    <a:prstGeom prst="rect">
                      <a:avLst/>
                    </a:prstGeom>
                    <a:ln>
                      <a:noFill/>
                    </a:ln>
                    <a:effectLst>
                      <a:softEdge rad="112500"/>
                    </a:effectLst>
                  </pic:spPr>
                </pic:pic>
              </a:graphicData>
            </a:graphic>
          </wp:anchor>
        </w:drawing>
      </w:r>
    </w:p>
    <w:p w:rsidR="006B7833" w:rsidRPr="00C50B01" w:rsidRDefault="006B7833" w:rsidP="00E137B9">
      <w:pPr>
        <w:pStyle w:val="ListParagraph"/>
        <w:numPr>
          <w:ilvl w:val="0"/>
          <w:numId w:val="5"/>
        </w:numPr>
        <w:spacing w:before="240" w:line="360" w:lineRule="auto"/>
        <w:jc w:val="both"/>
        <w:rPr>
          <w:rFonts w:cs="B Nazanin"/>
          <w:sz w:val="24"/>
          <w:szCs w:val="24"/>
        </w:rPr>
      </w:pPr>
      <w:r w:rsidRPr="00C50B01">
        <w:rPr>
          <w:rFonts w:cs="B Nazanin" w:hint="cs"/>
          <w:sz w:val="24"/>
          <w:szCs w:val="24"/>
          <w:rtl/>
        </w:rPr>
        <w:t xml:space="preserve">گردن آمپول را سریع و محکم به سمت خارج بشکنید. </w:t>
      </w:r>
    </w:p>
    <w:p w:rsidR="006B7833" w:rsidRPr="00C50B01" w:rsidRDefault="006B7833" w:rsidP="00E137B9">
      <w:pPr>
        <w:pStyle w:val="ListParagraph"/>
        <w:numPr>
          <w:ilvl w:val="0"/>
          <w:numId w:val="5"/>
        </w:numPr>
        <w:spacing w:before="240" w:line="360" w:lineRule="auto"/>
        <w:jc w:val="both"/>
        <w:rPr>
          <w:rFonts w:cs="B Nazanin"/>
          <w:sz w:val="24"/>
          <w:szCs w:val="24"/>
        </w:rPr>
      </w:pPr>
      <w:r w:rsidRPr="00C50B01">
        <w:rPr>
          <w:rFonts w:cs="B Nazanin" w:hint="cs"/>
          <w:sz w:val="24"/>
          <w:szCs w:val="24"/>
          <w:rtl/>
        </w:rPr>
        <w:t xml:space="preserve">فورا دارو را به داخل سرنگ بکشید. </w:t>
      </w:r>
    </w:p>
    <w:p w:rsidR="006B7833" w:rsidRPr="00C50B01" w:rsidRDefault="006B7833" w:rsidP="00E137B9">
      <w:pPr>
        <w:pStyle w:val="ListParagraph"/>
        <w:numPr>
          <w:ilvl w:val="0"/>
          <w:numId w:val="5"/>
        </w:numPr>
        <w:spacing w:before="240" w:line="360" w:lineRule="auto"/>
        <w:jc w:val="both"/>
        <w:rPr>
          <w:rFonts w:cs="B Nazanin"/>
          <w:sz w:val="24"/>
          <w:szCs w:val="24"/>
        </w:rPr>
      </w:pPr>
      <w:r w:rsidRPr="00C50B01">
        <w:rPr>
          <w:rFonts w:cs="B Nazanin" w:hint="cs"/>
          <w:sz w:val="24"/>
          <w:szCs w:val="24"/>
          <w:rtl/>
        </w:rPr>
        <w:t xml:space="preserve">آمپول را وارونه بگیرید و یا روی سطح صاف قرار دهید. اجازه ندهید که نوک یا بدنه سرسوزن با اطراف آمپول تماس پیدا کند. </w:t>
      </w:r>
    </w:p>
    <w:p w:rsidR="006B7833" w:rsidRPr="00C50B01" w:rsidRDefault="006B7833" w:rsidP="00E137B9">
      <w:pPr>
        <w:pStyle w:val="ListParagraph"/>
        <w:numPr>
          <w:ilvl w:val="0"/>
          <w:numId w:val="5"/>
        </w:numPr>
        <w:spacing w:before="240" w:line="360" w:lineRule="auto"/>
        <w:jc w:val="both"/>
        <w:rPr>
          <w:rFonts w:cs="B Nazanin"/>
          <w:sz w:val="24"/>
          <w:szCs w:val="24"/>
        </w:rPr>
      </w:pPr>
      <w:r w:rsidRPr="00C50B01">
        <w:rPr>
          <w:rFonts w:cs="B Nazanin" w:hint="cs"/>
          <w:sz w:val="24"/>
          <w:szCs w:val="24"/>
          <w:rtl/>
        </w:rPr>
        <w:t xml:space="preserve">دارو را با عقب کشیدن پیستون، آسپیره کنید. </w:t>
      </w:r>
    </w:p>
    <w:p w:rsidR="006B7833" w:rsidRPr="00C50B01" w:rsidRDefault="006B7833" w:rsidP="00E137B9">
      <w:pPr>
        <w:pStyle w:val="ListParagraph"/>
        <w:numPr>
          <w:ilvl w:val="0"/>
          <w:numId w:val="5"/>
        </w:numPr>
        <w:spacing w:before="240" w:line="360" w:lineRule="auto"/>
        <w:jc w:val="both"/>
        <w:rPr>
          <w:rFonts w:cs="B Nazanin"/>
          <w:sz w:val="24"/>
          <w:szCs w:val="24"/>
        </w:rPr>
      </w:pPr>
      <w:r w:rsidRPr="00C50B01">
        <w:rPr>
          <w:rFonts w:cs="B Nazanin" w:hint="cs"/>
          <w:sz w:val="24"/>
          <w:szCs w:val="24"/>
          <w:rtl/>
        </w:rPr>
        <w:t xml:space="preserve">نوک سرسوزن پایین سطح مایع باشد. </w:t>
      </w:r>
    </w:p>
    <w:p w:rsidR="006B7833" w:rsidRPr="00C50B01" w:rsidRDefault="006B7833" w:rsidP="00E137B9">
      <w:pPr>
        <w:pStyle w:val="ListParagraph"/>
        <w:numPr>
          <w:ilvl w:val="0"/>
          <w:numId w:val="5"/>
        </w:numPr>
        <w:spacing w:before="240" w:line="360" w:lineRule="auto"/>
        <w:jc w:val="both"/>
        <w:rPr>
          <w:rFonts w:cs="B Nazanin"/>
          <w:sz w:val="24"/>
          <w:szCs w:val="24"/>
        </w:rPr>
      </w:pPr>
      <w:r w:rsidRPr="00C50B01">
        <w:rPr>
          <w:rFonts w:cs="B Nazanin" w:hint="cs"/>
          <w:sz w:val="24"/>
          <w:szCs w:val="24"/>
          <w:rtl/>
        </w:rPr>
        <w:t xml:space="preserve"> اگر حباب های هوا آسپیره شده اند، هواگیری را داخل آمپول انجام ندهید. </w:t>
      </w:r>
    </w:p>
    <w:p w:rsidR="006B7833" w:rsidRPr="00C50B01" w:rsidRDefault="006B7833" w:rsidP="00E137B9">
      <w:pPr>
        <w:pStyle w:val="ListParagraph"/>
        <w:numPr>
          <w:ilvl w:val="0"/>
          <w:numId w:val="5"/>
        </w:numPr>
        <w:spacing w:before="240" w:line="360" w:lineRule="auto"/>
        <w:jc w:val="both"/>
        <w:rPr>
          <w:rFonts w:cs="B Nazanin"/>
          <w:sz w:val="24"/>
          <w:szCs w:val="24"/>
          <w:rtl/>
        </w:rPr>
      </w:pPr>
      <w:r w:rsidRPr="00C50B01">
        <w:rPr>
          <w:rFonts w:cs="B Nazanin" w:hint="cs"/>
          <w:sz w:val="24"/>
          <w:szCs w:val="24"/>
          <w:rtl/>
        </w:rPr>
        <w:t xml:space="preserve">درپوش سر سوزن را قرار دهید. سر سوزن را تعویض کنید. </w:t>
      </w:r>
    </w:p>
    <w:p w:rsidR="00E137B9" w:rsidRDefault="00E137B9" w:rsidP="00E137B9">
      <w:pPr>
        <w:spacing w:before="240" w:line="360" w:lineRule="auto"/>
        <w:ind w:left="360"/>
        <w:jc w:val="center"/>
        <w:rPr>
          <w:rFonts w:cs="B Nazanin"/>
          <w:sz w:val="24"/>
          <w:szCs w:val="24"/>
          <w:rtl/>
        </w:rPr>
      </w:pPr>
      <w:r w:rsidRPr="00E137B9">
        <w:rPr>
          <w:rFonts w:cs="B Nazanin"/>
          <w:noProof/>
          <w:sz w:val="24"/>
          <w:szCs w:val="24"/>
          <w:rtl/>
          <w:lang w:bidi="ar-SA"/>
        </w:rPr>
        <w:drawing>
          <wp:inline distT="0" distB="0" distL="0" distR="0">
            <wp:extent cx="3812154" cy="2388787"/>
            <wp:effectExtent l="171450" t="133350" r="359796" b="297263"/>
            <wp:docPr id="7" name="Picture 7" descr="th (2).jpg"/>
            <wp:cNvGraphicFramePr/>
            <a:graphic xmlns:a="http://schemas.openxmlformats.org/drawingml/2006/main">
              <a:graphicData uri="http://schemas.openxmlformats.org/drawingml/2006/picture">
                <pic:pic xmlns:pic="http://schemas.openxmlformats.org/drawingml/2006/picture">
                  <pic:nvPicPr>
                    <pic:cNvPr id="6" name="Picture 5" descr="th (2).jpg"/>
                    <pic:cNvPicPr>
                      <a:picLocks noChangeAspect="1"/>
                    </pic:cNvPicPr>
                  </pic:nvPicPr>
                  <pic:blipFill>
                    <a:blip r:embed="rId15"/>
                    <a:stretch>
                      <a:fillRect/>
                    </a:stretch>
                  </pic:blipFill>
                  <pic:spPr>
                    <a:xfrm>
                      <a:off x="0" y="0"/>
                      <a:ext cx="3813808" cy="2389823"/>
                    </a:xfrm>
                    <a:prstGeom prst="rect">
                      <a:avLst/>
                    </a:prstGeom>
                    <a:ln>
                      <a:noFill/>
                    </a:ln>
                    <a:effectLst>
                      <a:outerShdw blurRad="292100" dist="139700" dir="2700000" algn="tl" rotWithShape="0">
                        <a:srgbClr val="333333">
                          <a:alpha val="65000"/>
                        </a:srgbClr>
                      </a:outerShdw>
                    </a:effectLst>
                  </pic:spPr>
                </pic:pic>
              </a:graphicData>
            </a:graphic>
          </wp:inline>
        </w:drawing>
      </w:r>
    </w:p>
    <w:p w:rsidR="00E137B9" w:rsidRDefault="00E137B9" w:rsidP="00E137B9">
      <w:pPr>
        <w:spacing w:before="240" w:line="360" w:lineRule="auto"/>
        <w:ind w:left="360"/>
        <w:rPr>
          <w:rFonts w:cs="B Nazanin"/>
          <w:sz w:val="24"/>
          <w:szCs w:val="24"/>
          <w:rtl/>
        </w:rPr>
      </w:pPr>
    </w:p>
    <w:p w:rsidR="00AB2B30" w:rsidRPr="00524590" w:rsidRDefault="00106690" w:rsidP="00524590">
      <w:pPr>
        <w:spacing w:before="240" w:line="360" w:lineRule="auto"/>
        <w:ind w:left="720"/>
        <w:rPr>
          <w:rFonts w:cs="B Titr"/>
          <w:color w:val="000000" w:themeColor="text1"/>
          <w:sz w:val="24"/>
          <w:szCs w:val="24"/>
          <w:rtl/>
        </w:rPr>
      </w:pPr>
      <w:r w:rsidRPr="00524590">
        <w:rPr>
          <w:rFonts w:cs="B Titr" w:hint="cs"/>
          <w:color w:val="000000" w:themeColor="text1"/>
          <w:sz w:val="24"/>
          <w:szCs w:val="24"/>
          <w:rtl/>
        </w:rPr>
        <w:lastRenderedPageBreak/>
        <w:t>ب: ویال حاوی محلول:</w:t>
      </w:r>
    </w:p>
    <w:p w:rsidR="00106690" w:rsidRPr="00C50B01" w:rsidRDefault="00106690" w:rsidP="00524590">
      <w:pPr>
        <w:pStyle w:val="ListParagraph"/>
        <w:numPr>
          <w:ilvl w:val="0"/>
          <w:numId w:val="6"/>
        </w:numPr>
        <w:spacing w:before="240" w:line="360" w:lineRule="auto"/>
        <w:rPr>
          <w:rFonts w:cs="B Nazanin"/>
          <w:sz w:val="24"/>
          <w:szCs w:val="24"/>
        </w:rPr>
      </w:pPr>
      <w:r w:rsidRPr="00C50B01">
        <w:rPr>
          <w:rFonts w:cs="B Nazanin" w:hint="cs"/>
          <w:sz w:val="24"/>
          <w:szCs w:val="24"/>
          <w:rtl/>
        </w:rPr>
        <w:t xml:space="preserve">پوشش قسمت بالای ویال را بردارید. عایق پلاستکی سرپوش را با پنبه الکلی پاک کرده و </w:t>
      </w:r>
      <w:r w:rsidR="00524590">
        <w:rPr>
          <w:rFonts w:cs="B Nazanin" w:hint="cs"/>
          <w:sz w:val="24"/>
          <w:szCs w:val="24"/>
          <w:rtl/>
        </w:rPr>
        <w:t>ا</w:t>
      </w:r>
      <w:r w:rsidRPr="00C50B01">
        <w:rPr>
          <w:rFonts w:cs="B Nazanin" w:hint="cs"/>
          <w:sz w:val="24"/>
          <w:szCs w:val="24"/>
          <w:rtl/>
        </w:rPr>
        <w:t>جازه دهید تا خشک شود.</w:t>
      </w:r>
    </w:p>
    <w:p w:rsidR="00106690" w:rsidRPr="00C50B01" w:rsidRDefault="00106690" w:rsidP="00524590">
      <w:pPr>
        <w:pStyle w:val="ListParagraph"/>
        <w:numPr>
          <w:ilvl w:val="0"/>
          <w:numId w:val="6"/>
        </w:numPr>
        <w:spacing w:before="240" w:line="360" w:lineRule="auto"/>
        <w:rPr>
          <w:rFonts w:cs="B Nazanin"/>
          <w:sz w:val="24"/>
          <w:szCs w:val="24"/>
        </w:rPr>
      </w:pPr>
      <w:r w:rsidRPr="00C50B01">
        <w:rPr>
          <w:rFonts w:cs="B Nazanin" w:hint="cs"/>
          <w:sz w:val="24"/>
          <w:szCs w:val="24"/>
          <w:rtl/>
        </w:rPr>
        <w:t>سرنگ را برداشته، هم حجم محلولی که می خواهید آسپیره کنید، هوا وارد ویال نمایید.</w:t>
      </w:r>
    </w:p>
    <w:p w:rsidR="00106690" w:rsidRPr="00C50B01" w:rsidRDefault="00106690" w:rsidP="00524590">
      <w:pPr>
        <w:pStyle w:val="ListParagraph"/>
        <w:numPr>
          <w:ilvl w:val="0"/>
          <w:numId w:val="6"/>
        </w:numPr>
        <w:spacing w:before="240" w:line="360" w:lineRule="auto"/>
        <w:rPr>
          <w:rFonts w:cs="B Nazanin"/>
          <w:sz w:val="24"/>
          <w:szCs w:val="24"/>
        </w:rPr>
      </w:pPr>
      <w:r w:rsidRPr="00C50B01">
        <w:rPr>
          <w:rFonts w:cs="B Nazanin" w:hint="cs"/>
          <w:sz w:val="24"/>
          <w:szCs w:val="24"/>
          <w:rtl/>
        </w:rPr>
        <w:t xml:space="preserve">هوا را به قسمت بالای مایع تزریق کنید و پیستون را محکم نگه دارید. </w:t>
      </w:r>
    </w:p>
    <w:p w:rsidR="00050728" w:rsidRPr="00C50B01" w:rsidRDefault="00050728" w:rsidP="00524590">
      <w:pPr>
        <w:pStyle w:val="ListParagraph"/>
        <w:numPr>
          <w:ilvl w:val="0"/>
          <w:numId w:val="6"/>
        </w:numPr>
        <w:spacing w:before="240" w:line="360" w:lineRule="auto"/>
        <w:rPr>
          <w:rFonts w:cs="B Nazanin"/>
          <w:sz w:val="24"/>
          <w:szCs w:val="24"/>
        </w:rPr>
      </w:pPr>
      <w:r w:rsidRPr="00C50B01">
        <w:rPr>
          <w:rFonts w:cs="B Nazanin" w:hint="cs"/>
          <w:sz w:val="24"/>
          <w:szCs w:val="24"/>
          <w:rtl/>
        </w:rPr>
        <w:t xml:space="preserve">ویال را برعکس کنید. ویال را بین انگشت شست و میانی دست غیر غالب نگه دارید. </w:t>
      </w:r>
    </w:p>
    <w:p w:rsidR="00050728" w:rsidRPr="00C50B01" w:rsidRDefault="00050728" w:rsidP="00524590">
      <w:pPr>
        <w:pStyle w:val="ListParagraph"/>
        <w:numPr>
          <w:ilvl w:val="0"/>
          <w:numId w:val="6"/>
        </w:numPr>
        <w:spacing w:before="240" w:line="360" w:lineRule="auto"/>
        <w:rPr>
          <w:rFonts w:cs="B Nazanin"/>
          <w:sz w:val="24"/>
          <w:szCs w:val="24"/>
        </w:rPr>
      </w:pPr>
      <w:r w:rsidRPr="00C50B01">
        <w:rPr>
          <w:rFonts w:cs="B Nazanin" w:hint="cs"/>
          <w:sz w:val="24"/>
          <w:szCs w:val="24"/>
          <w:rtl/>
        </w:rPr>
        <w:t xml:space="preserve">نوک سرسوزن را زیر سطح مایع قرار دهید. </w:t>
      </w:r>
    </w:p>
    <w:p w:rsidR="00050728" w:rsidRPr="00C50B01" w:rsidRDefault="00050728" w:rsidP="00524590">
      <w:pPr>
        <w:pStyle w:val="ListParagraph"/>
        <w:numPr>
          <w:ilvl w:val="0"/>
          <w:numId w:val="6"/>
        </w:numPr>
        <w:spacing w:before="240" w:line="360" w:lineRule="auto"/>
        <w:rPr>
          <w:rFonts w:cs="B Nazanin"/>
          <w:sz w:val="24"/>
          <w:szCs w:val="24"/>
        </w:rPr>
      </w:pPr>
      <w:r w:rsidRPr="00C50B01">
        <w:rPr>
          <w:rFonts w:cs="B Nazanin" w:hint="cs"/>
          <w:sz w:val="24"/>
          <w:szCs w:val="24"/>
          <w:rtl/>
        </w:rPr>
        <w:t xml:space="preserve">به آرامی پیستون را بکشید تا حجم محلول لازم وارد سرنگ شود. </w:t>
      </w:r>
    </w:p>
    <w:p w:rsidR="00050728" w:rsidRPr="00C50B01" w:rsidRDefault="00050728" w:rsidP="00524590">
      <w:pPr>
        <w:pStyle w:val="ListParagraph"/>
        <w:numPr>
          <w:ilvl w:val="0"/>
          <w:numId w:val="6"/>
        </w:numPr>
        <w:spacing w:before="240" w:line="360" w:lineRule="auto"/>
        <w:rPr>
          <w:rFonts w:cs="B Nazanin"/>
          <w:sz w:val="24"/>
          <w:szCs w:val="24"/>
        </w:rPr>
      </w:pPr>
      <w:r w:rsidRPr="00C50B01">
        <w:rPr>
          <w:rFonts w:cs="B Nazanin" w:hint="cs"/>
          <w:sz w:val="24"/>
          <w:szCs w:val="24"/>
          <w:rtl/>
        </w:rPr>
        <w:t xml:space="preserve">بعد از کشیدن دوز مورد نظر، نوک سرسوزن را در قسمت بالای سطح مایع نگه دارید، به سرنگ ضربه بزنید تا حباب های هوا یک جا تجمع یابند و داخل ویال هواگیری را انجام ندهید. </w:t>
      </w:r>
    </w:p>
    <w:p w:rsidR="00524590" w:rsidRPr="00524590" w:rsidRDefault="00050728" w:rsidP="00524590">
      <w:pPr>
        <w:pStyle w:val="ListParagraph"/>
        <w:numPr>
          <w:ilvl w:val="0"/>
          <w:numId w:val="6"/>
        </w:numPr>
        <w:spacing w:before="240" w:line="360" w:lineRule="auto"/>
        <w:rPr>
          <w:rFonts w:cs="B Nazanin"/>
          <w:sz w:val="24"/>
          <w:szCs w:val="24"/>
        </w:rPr>
      </w:pPr>
      <w:r w:rsidRPr="00C50B01">
        <w:rPr>
          <w:rFonts w:cs="B Nazanin" w:hint="cs"/>
          <w:sz w:val="24"/>
          <w:szCs w:val="24"/>
          <w:rtl/>
        </w:rPr>
        <w:t>از قسمت بدنه، سرنگ را گرفته و سر سوزن را از ویال خارج کنید.</w:t>
      </w:r>
    </w:p>
    <w:p w:rsidR="00050728" w:rsidRPr="00524590" w:rsidRDefault="00050728" w:rsidP="00524590">
      <w:pPr>
        <w:spacing w:before="240" w:line="360" w:lineRule="auto"/>
        <w:ind w:left="720"/>
        <w:rPr>
          <w:rFonts w:cs="B Titr"/>
          <w:color w:val="000000" w:themeColor="text1"/>
          <w:sz w:val="24"/>
          <w:szCs w:val="24"/>
          <w:rtl/>
        </w:rPr>
      </w:pPr>
      <w:r w:rsidRPr="00524590">
        <w:rPr>
          <w:rFonts w:cs="B Titr" w:hint="cs"/>
          <w:color w:val="000000" w:themeColor="text1"/>
          <w:sz w:val="24"/>
          <w:szCs w:val="24"/>
          <w:rtl/>
        </w:rPr>
        <w:t>ج: ویال حاوی پودر</w:t>
      </w:r>
    </w:p>
    <w:p w:rsidR="00050728" w:rsidRPr="00C50B01" w:rsidRDefault="00050728" w:rsidP="00524590">
      <w:pPr>
        <w:pStyle w:val="ListParagraph"/>
        <w:numPr>
          <w:ilvl w:val="0"/>
          <w:numId w:val="7"/>
        </w:numPr>
        <w:spacing w:line="360" w:lineRule="auto"/>
        <w:rPr>
          <w:rFonts w:cs="B Nazanin"/>
          <w:sz w:val="24"/>
          <w:szCs w:val="24"/>
        </w:rPr>
      </w:pPr>
      <w:r w:rsidRPr="00C50B01">
        <w:rPr>
          <w:rFonts w:cs="B Nazanin" w:hint="cs"/>
          <w:sz w:val="24"/>
          <w:szCs w:val="24"/>
          <w:rtl/>
        </w:rPr>
        <w:t xml:space="preserve">درپوش روی ویال و حلال را بردارید. قسمت پلاستیکی ویال را </w:t>
      </w:r>
      <w:r w:rsidR="00524590">
        <w:rPr>
          <w:rFonts w:cs="B Nazanin" w:hint="cs"/>
          <w:sz w:val="24"/>
          <w:szCs w:val="24"/>
          <w:rtl/>
        </w:rPr>
        <w:t xml:space="preserve">با </w:t>
      </w:r>
      <w:r w:rsidRPr="00C50B01">
        <w:rPr>
          <w:rFonts w:cs="B Nazanin" w:hint="cs"/>
          <w:sz w:val="24"/>
          <w:szCs w:val="24"/>
          <w:rtl/>
        </w:rPr>
        <w:t xml:space="preserve">پنبه ای الکلی پاک کرده و اجازه دهید تا خشک شود. </w:t>
      </w:r>
    </w:p>
    <w:p w:rsidR="00050728" w:rsidRPr="00C50B01" w:rsidRDefault="00050728" w:rsidP="00524590">
      <w:pPr>
        <w:pStyle w:val="ListParagraph"/>
        <w:numPr>
          <w:ilvl w:val="0"/>
          <w:numId w:val="7"/>
        </w:numPr>
        <w:spacing w:line="360" w:lineRule="auto"/>
        <w:rPr>
          <w:rFonts w:cs="B Nazanin"/>
          <w:sz w:val="24"/>
          <w:szCs w:val="24"/>
        </w:rPr>
      </w:pPr>
      <w:r w:rsidRPr="00C50B01">
        <w:rPr>
          <w:rFonts w:cs="B Nazanin" w:hint="cs"/>
          <w:sz w:val="24"/>
          <w:szCs w:val="24"/>
          <w:rtl/>
        </w:rPr>
        <w:t xml:space="preserve">نوک سرسوزن را از عایق پلاستیکی وارد ویال کرده و حلال را داخل آن تزریق کنید و سرسوزن را خارج کنید. </w:t>
      </w:r>
    </w:p>
    <w:p w:rsidR="00524590" w:rsidRDefault="00982F37" w:rsidP="00524590">
      <w:pPr>
        <w:pStyle w:val="ListParagraph"/>
        <w:numPr>
          <w:ilvl w:val="0"/>
          <w:numId w:val="7"/>
        </w:numPr>
        <w:spacing w:line="360" w:lineRule="auto"/>
        <w:rPr>
          <w:rFonts w:cs="B Nazanin"/>
          <w:sz w:val="24"/>
          <w:szCs w:val="24"/>
        </w:rPr>
      </w:pPr>
      <w:r w:rsidRPr="00C50B01">
        <w:rPr>
          <w:rFonts w:cs="B Nazanin" w:hint="cs"/>
          <w:sz w:val="24"/>
          <w:szCs w:val="24"/>
          <w:rtl/>
        </w:rPr>
        <w:t>با چرخاندن ویال بین دست ها دارو را ترکیب کنید. ویال را تکان ندهید. تکان دادن موجب تولید حباب می شود. دار</w:t>
      </w:r>
      <w:r w:rsidR="00A725BC" w:rsidRPr="00C50B01">
        <w:rPr>
          <w:rFonts w:cs="B Nazanin" w:hint="cs"/>
          <w:sz w:val="24"/>
          <w:szCs w:val="24"/>
          <w:rtl/>
        </w:rPr>
        <w:t>وی حل شده برای آسپیره ت</w:t>
      </w:r>
      <w:r w:rsidRPr="00C50B01">
        <w:rPr>
          <w:rFonts w:cs="B Nazanin" w:hint="cs"/>
          <w:sz w:val="24"/>
          <w:szCs w:val="24"/>
          <w:rtl/>
        </w:rPr>
        <w:t>وسط سرنگ آماده است</w:t>
      </w:r>
      <w:r w:rsidR="00A725BC" w:rsidRPr="00C50B01">
        <w:rPr>
          <w:rFonts w:cs="B Nazanin" w:hint="cs"/>
          <w:sz w:val="24"/>
          <w:szCs w:val="24"/>
          <w:rtl/>
        </w:rPr>
        <w:t>.</w:t>
      </w:r>
    </w:p>
    <w:p w:rsidR="00524590" w:rsidRDefault="00524590" w:rsidP="00524590">
      <w:pPr>
        <w:pStyle w:val="ListParagraph"/>
        <w:rPr>
          <w:rFonts w:cs="B Titr"/>
          <w:b/>
          <w:bCs/>
          <w:color w:val="FF0066"/>
          <w:sz w:val="24"/>
          <w:szCs w:val="24"/>
          <w:u w:val="single"/>
          <w:rtl/>
        </w:rPr>
      </w:pPr>
      <w:r w:rsidRPr="00524590">
        <w:rPr>
          <w:rFonts w:cs="B Nazanin"/>
          <w:noProof/>
          <w:sz w:val="24"/>
          <w:szCs w:val="24"/>
          <w:rtl/>
          <w:lang w:bidi="ar-SA"/>
        </w:rPr>
        <w:drawing>
          <wp:inline distT="0" distB="0" distL="0" distR="0">
            <wp:extent cx="2294780" cy="1868556"/>
            <wp:effectExtent l="19050" t="0" r="0" b="0"/>
            <wp:docPr id="14" name="Picture 11" descr="365303199_560.jpg"/>
            <wp:cNvGraphicFramePr/>
            <a:graphic xmlns:a="http://schemas.openxmlformats.org/drawingml/2006/main">
              <a:graphicData uri="http://schemas.openxmlformats.org/drawingml/2006/picture">
                <pic:pic xmlns:pic="http://schemas.openxmlformats.org/drawingml/2006/picture">
                  <pic:nvPicPr>
                    <pic:cNvPr id="8" name="Picture 7" descr="365303199_560.jpg"/>
                    <pic:cNvPicPr>
                      <a:picLocks noChangeAspect="1"/>
                    </pic:cNvPicPr>
                  </pic:nvPicPr>
                  <pic:blipFill>
                    <a:blip r:embed="rId16">
                      <a:lum bright="32000"/>
                    </a:blip>
                    <a:stretch>
                      <a:fillRect/>
                    </a:stretch>
                  </pic:blipFill>
                  <pic:spPr>
                    <a:xfrm>
                      <a:off x="0" y="0"/>
                      <a:ext cx="2302558" cy="1874889"/>
                    </a:xfrm>
                    <a:prstGeom prst="rect">
                      <a:avLst/>
                    </a:prstGeom>
                    <a:ln>
                      <a:noFill/>
                    </a:ln>
                    <a:effectLst>
                      <a:softEdge rad="112500"/>
                    </a:effectLst>
                  </pic:spPr>
                </pic:pic>
              </a:graphicData>
            </a:graphic>
          </wp:inline>
        </w:drawing>
      </w:r>
      <w:r w:rsidRPr="00524590">
        <w:rPr>
          <w:rFonts w:cs="B Nazanin"/>
          <w:noProof/>
          <w:sz w:val="24"/>
          <w:szCs w:val="24"/>
          <w:rtl/>
          <w:lang w:bidi="ar-SA"/>
        </w:rPr>
        <w:drawing>
          <wp:inline distT="0" distB="0" distL="0" distR="0">
            <wp:extent cx="2083241" cy="2250219"/>
            <wp:effectExtent l="171450" t="133350" r="355159" b="302481"/>
            <wp:docPr id="11" name="Picture 10" descr="9.jpg"/>
            <wp:cNvGraphicFramePr/>
            <a:graphic xmlns:a="http://schemas.openxmlformats.org/drawingml/2006/main">
              <a:graphicData uri="http://schemas.openxmlformats.org/drawingml/2006/picture">
                <pic:pic xmlns:pic="http://schemas.openxmlformats.org/drawingml/2006/picture">
                  <pic:nvPicPr>
                    <pic:cNvPr id="6" name="Content Placeholder 5" descr="9.jpg"/>
                    <pic:cNvPicPr>
                      <a:picLocks noGrp="1" noChangeAspect="1"/>
                    </pic:cNvPicPr>
                  </pic:nvPicPr>
                  <pic:blipFill>
                    <a:blip r:embed="rId17"/>
                    <a:stretch>
                      <a:fillRect/>
                    </a:stretch>
                  </pic:blipFill>
                  <pic:spPr bwMode="auto">
                    <a:xfrm>
                      <a:off x="0" y="0"/>
                      <a:ext cx="2085172" cy="2252305"/>
                    </a:xfrm>
                    <a:prstGeom prst="rect">
                      <a:avLst/>
                    </a:prstGeom>
                    <a:ln>
                      <a:noFill/>
                    </a:ln>
                    <a:effectLst>
                      <a:outerShdw blurRad="292100" dist="139700" dir="2700000" algn="tl" rotWithShape="0">
                        <a:srgbClr val="333333">
                          <a:alpha val="65000"/>
                        </a:srgbClr>
                      </a:outerShdw>
                    </a:effectLst>
                  </pic:spPr>
                </pic:pic>
              </a:graphicData>
            </a:graphic>
          </wp:inline>
        </w:drawing>
      </w:r>
    </w:p>
    <w:p w:rsidR="00A725BC" w:rsidRPr="00524590" w:rsidRDefault="00A725BC" w:rsidP="00524590">
      <w:pPr>
        <w:pStyle w:val="ListParagraph"/>
        <w:ind w:left="0"/>
        <w:rPr>
          <w:rFonts w:cs="B Nazanin"/>
          <w:sz w:val="24"/>
          <w:szCs w:val="24"/>
          <w:rtl/>
        </w:rPr>
      </w:pPr>
      <w:r w:rsidRPr="00524590">
        <w:rPr>
          <w:rFonts w:cs="B Titr" w:hint="cs"/>
          <w:b/>
          <w:bCs/>
          <w:color w:val="FF0066"/>
          <w:sz w:val="24"/>
          <w:szCs w:val="24"/>
          <w:u w:val="single"/>
          <w:rtl/>
        </w:rPr>
        <w:lastRenderedPageBreak/>
        <w:t xml:space="preserve">تزریق: </w:t>
      </w:r>
    </w:p>
    <w:p w:rsidR="00406237" w:rsidRPr="00C50B01" w:rsidRDefault="00A725BC" w:rsidP="00524590">
      <w:pPr>
        <w:spacing w:before="240" w:line="360" w:lineRule="auto"/>
        <w:jc w:val="both"/>
        <w:rPr>
          <w:rFonts w:cs="B Nazanin"/>
          <w:sz w:val="24"/>
          <w:szCs w:val="24"/>
          <w:rtl/>
        </w:rPr>
      </w:pPr>
      <w:r w:rsidRPr="00C50B01">
        <w:rPr>
          <w:rFonts w:cs="B Nazanin" w:hint="cs"/>
          <w:sz w:val="24"/>
          <w:szCs w:val="24"/>
          <w:rtl/>
        </w:rPr>
        <w:t>براساس نوع بافت جهت تجویز دارو، روش تز</w:t>
      </w:r>
      <w:r w:rsidR="00406237" w:rsidRPr="00C50B01">
        <w:rPr>
          <w:rFonts w:cs="B Nazanin" w:hint="cs"/>
          <w:sz w:val="24"/>
          <w:szCs w:val="24"/>
          <w:rtl/>
        </w:rPr>
        <w:t xml:space="preserve">ریق </w:t>
      </w:r>
      <w:r w:rsidRPr="00C50B01">
        <w:rPr>
          <w:rFonts w:cs="B Nazanin" w:hint="cs"/>
          <w:sz w:val="24"/>
          <w:szCs w:val="24"/>
          <w:rtl/>
        </w:rPr>
        <w:t>متفاوت است. ناتوانی پرستار د</w:t>
      </w:r>
      <w:r w:rsidR="00406237" w:rsidRPr="00C50B01">
        <w:rPr>
          <w:rFonts w:cs="B Nazanin" w:hint="cs"/>
          <w:sz w:val="24"/>
          <w:szCs w:val="24"/>
          <w:rtl/>
        </w:rPr>
        <w:t>ر تزریق صحیح دارو ممکن است نتایج منفی به بارآورد. اشتباه در انتخاب محل مناسب برای تزریق، می تواند منجر به صدمه به عصب یا استخوان حین وارد کردن سوزن شود. ناتوانی جهت ثابت نگه داشتن سرنگ و سر سوزن می تواند موجب درد مددجو و صدمات بافتی شود. اگر پرستار پیش از تزریق داروی داخل عضلانی آسپیراسیون انجام ندهد، ممکن است</w:t>
      </w:r>
      <w:r w:rsidR="00524590">
        <w:rPr>
          <w:rFonts w:cs="B Nazanin" w:hint="cs"/>
          <w:sz w:val="24"/>
          <w:szCs w:val="24"/>
          <w:rtl/>
        </w:rPr>
        <w:t xml:space="preserve"> دارو تصادفا به طور مستقیم به داخل </w:t>
      </w:r>
      <w:r w:rsidR="00406237" w:rsidRPr="00C50B01">
        <w:rPr>
          <w:rFonts w:cs="B Nazanin" w:hint="cs"/>
          <w:sz w:val="24"/>
          <w:szCs w:val="24"/>
          <w:rtl/>
        </w:rPr>
        <w:t xml:space="preserve">شریان یا ورید تزریق شود. تزریق حجم زیادی دارو در یک محل موجب درد شدید شده و ممکن است صدمه بافتی ایجاد کند. پرستار باید قادر باشد با رعایت نکات زیر، ناراحتی مددجو را به حداقل برساند. </w:t>
      </w:r>
    </w:p>
    <w:p w:rsidR="00406237" w:rsidRPr="00C50B01" w:rsidRDefault="00406237" w:rsidP="00524590">
      <w:pPr>
        <w:pStyle w:val="ListParagraph"/>
        <w:numPr>
          <w:ilvl w:val="0"/>
          <w:numId w:val="3"/>
        </w:numPr>
        <w:spacing w:before="240" w:line="360" w:lineRule="auto"/>
        <w:jc w:val="both"/>
        <w:rPr>
          <w:rFonts w:cs="B Nazanin"/>
          <w:sz w:val="24"/>
          <w:szCs w:val="24"/>
        </w:rPr>
      </w:pPr>
      <w:r w:rsidRPr="00C50B01">
        <w:rPr>
          <w:rFonts w:cs="B Nazanin" w:hint="cs"/>
          <w:sz w:val="24"/>
          <w:szCs w:val="24"/>
          <w:rtl/>
        </w:rPr>
        <w:t>استفاده از سوزن نوک تیز و دارای طول و قطر مناسب</w:t>
      </w:r>
    </w:p>
    <w:p w:rsidR="00406237" w:rsidRPr="00C50B01" w:rsidRDefault="00406237" w:rsidP="00524590">
      <w:pPr>
        <w:pStyle w:val="ListParagraph"/>
        <w:numPr>
          <w:ilvl w:val="0"/>
          <w:numId w:val="3"/>
        </w:numPr>
        <w:spacing w:before="240" w:line="360" w:lineRule="auto"/>
        <w:jc w:val="both"/>
        <w:rPr>
          <w:rFonts w:cs="B Nazanin"/>
          <w:sz w:val="24"/>
          <w:szCs w:val="24"/>
        </w:rPr>
      </w:pPr>
      <w:r w:rsidRPr="00C50B01">
        <w:rPr>
          <w:rFonts w:cs="B Nazanin" w:hint="cs"/>
          <w:sz w:val="24"/>
          <w:szCs w:val="24"/>
          <w:rtl/>
        </w:rPr>
        <w:t xml:space="preserve">قرار دادن مددجو در وضعیت بدنی راحت تا تنش عضلانی کاهش یابد. </w:t>
      </w:r>
    </w:p>
    <w:p w:rsidR="00406237" w:rsidRPr="00C50B01" w:rsidRDefault="00406237" w:rsidP="00524590">
      <w:pPr>
        <w:pStyle w:val="ListParagraph"/>
        <w:numPr>
          <w:ilvl w:val="0"/>
          <w:numId w:val="3"/>
        </w:numPr>
        <w:spacing w:before="240" w:line="360" w:lineRule="auto"/>
        <w:jc w:val="both"/>
        <w:rPr>
          <w:rFonts w:cs="B Nazanin"/>
          <w:sz w:val="24"/>
          <w:szCs w:val="24"/>
        </w:rPr>
      </w:pPr>
      <w:r w:rsidRPr="00C50B01">
        <w:rPr>
          <w:rFonts w:cs="B Nazanin" w:hint="cs"/>
          <w:sz w:val="24"/>
          <w:szCs w:val="24"/>
          <w:rtl/>
        </w:rPr>
        <w:t>انتخاب محل مناسب برای تزریق با استفاده از خطوط نشانه تشریحی</w:t>
      </w:r>
    </w:p>
    <w:p w:rsidR="00406237" w:rsidRPr="00C50B01" w:rsidRDefault="00406237" w:rsidP="00524590">
      <w:pPr>
        <w:pStyle w:val="ListParagraph"/>
        <w:numPr>
          <w:ilvl w:val="0"/>
          <w:numId w:val="3"/>
        </w:numPr>
        <w:spacing w:before="240" w:line="360" w:lineRule="auto"/>
        <w:jc w:val="both"/>
        <w:rPr>
          <w:rFonts w:cs="B Nazanin"/>
          <w:sz w:val="24"/>
          <w:szCs w:val="24"/>
        </w:rPr>
      </w:pPr>
      <w:r w:rsidRPr="00C50B01">
        <w:rPr>
          <w:rFonts w:cs="B Nazanin" w:hint="cs"/>
          <w:sz w:val="24"/>
          <w:szCs w:val="24"/>
          <w:rtl/>
        </w:rPr>
        <w:t>پرت کردن حواس مددجو از طریق صحبت کردن</w:t>
      </w:r>
    </w:p>
    <w:p w:rsidR="00406237" w:rsidRPr="00C50B01" w:rsidRDefault="00406237" w:rsidP="00524590">
      <w:pPr>
        <w:pStyle w:val="ListParagraph"/>
        <w:numPr>
          <w:ilvl w:val="0"/>
          <w:numId w:val="3"/>
        </w:numPr>
        <w:spacing w:before="240" w:line="360" w:lineRule="auto"/>
        <w:jc w:val="both"/>
        <w:rPr>
          <w:rFonts w:cs="B Nazanin"/>
          <w:sz w:val="24"/>
          <w:szCs w:val="24"/>
        </w:rPr>
      </w:pPr>
      <w:r w:rsidRPr="00C50B01">
        <w:rPr>
          <w:rFonts w:cs="B Nazanin" w:hint="cs"/>
          <w:sz w:val="24"/>
          <w:szCs w:val="24"/>
          <w:rtl/>
        </w:rPr>
        <w:t>وارد کردن سریع و یکنواخت سوزن برای کاهش کشیدگی بافتی</w:t>
      </w:r>
    </w:p>
    <w:p w:rsidR="00A725BC" w:rsidRDefault="00406237" w:rsidP="00524590">
      <w:pPr>
        <w:pStyle w:val="ListParagraph"/>
        <w:numPr>
          <w:ilvl w:val="0"/>
          <w:numId w:val="3"/>
        </w:numPr>
        <w:spacing w:before="240" w:line="360" w:lineRule="auto"/>
        <w:jc w:val="both"/>
        <w:rPr>
          <w:rFonts w:cs="B Nazanin"/>
          <w:sz w:val="24"/>
          <w:szCs w:val="24"/>
        </w:rPr>
      </w:pPr>
      <w:r w:rsidRPr="00C50B01">
        <w:rPr>
          <w:rFonts w:cs="B Nazanin" w:hint="cs"/>
          <w:sz w:val="24"/>
          <w:szCs w:val="24"/>
          <w:rtl/>
        </w:rPr>
        <w:t xml:space="preserve">تزریق آرام و یکنواخت. </w:t>
      </w:r>
    </w:p>
    <w:p w:rsidR="00524590" w:rsidRPr="00524590" w:rsidRDefault="00524590" w:rsidP="00524590">
      <w:pPr>
        <w:spacing w:before="240"/>
        <w:rPr>
          <w:rFonts w:cs="B Titr"/>
          <w:b/>
          <w:bCs/>
          <w:color w:val="FF0066"/>
          <w:sz w:val="24"/>
          <w:szCs w:val="24"/>
          <w:u w:val="single"/>
          <w:rtl/>
        </w:rPr>
      </w:pPr>
      <w:r w:rsidRPr="00524590">
        <w:rPr>
          <w:rFonts w:cs="B Titr" w:hint="cs"/>
          <w:b/>
          <w:bCs/>
          <w:color w:val="FF0066"/>
          <w:sz w:val="24"/>
          <w:szCs w:val="24"/>
          <w:u w:val="single"/>
          <w:rtl/>
        </w:rPr>
        <w:t xml:space="preserve">تزریق داخل عضلانی: </w:t>
      </w:r>
    </w:p>
    <w:p w:rsidR="00524590" w:rsidRPr="00C50B01" w:rsidRDefault="00524590" w:rsidP="00524590">
      <w:pPr>
        <w:rPr>
          <w:rFonts w:cs="B Nazanin"/>
          <w:sz w:val="24"/>
          <w:szCs w:val="24"/>
          <w:rtl/>
        </w:rPr>
      </w:pPr>
      <w:r w:rsidRPr="00C50B01">
        <w:rPr>
          <w:rFonts w:cs="B Nazanin" w:hint="cs"/>
          <w:sz w:val="24"/>
          <w:szCs w:val="24"/>
          <w:rtl/>
        </w:rPr>
        <w:t>در تزریق عضلانی به علت وجود عروق خونی فراوان، جذب دارو سریع تز از روش زیر جلدی است.</w:t>
      </w:r>
    </w:p>
    <w:p w:rsidR="00524590" w:rsidRPr="00C50B01" w:rsidRDefault="00524590" w:rsidP="00524590">
      <w:pPr>
        <w:rPr>
          <w:rFonts w:cs="B Nazanin"/>
          <w:sz w:val="24"/>
          <w:szCs w:val="24"/>
          <w:rtl/>
        </w:rPr>
      </w:pPr>
      <w:r w:rsidRPr="00C50B01">
        <w:rPr>
          <w:rFonts w:cs="B Nazanin" w:hint="cs"/>
          <w:sz w:val="24"/>
          <w:szCs w:val="24"/>
          <w:rtl/>
        </w:rPr>
        <w:t>زاویه تزریق داخل عضلانی 90 درجه می باشد.</w:t>
      </w:r>
    </w:p>
    <w:p w:rsidR="00524590" w:rsidRPr="00C50B01" w:rsidRDefault="00524590" w:rsidP="00524590">
      <w:pPr>
        <w:rPr>
          <w:rFonts w:cs="B Nazanin"/>
          <w:sz w:val="24"/>
          <w:szCs w:val="24"/>
          <w:rtl/>
        </w:rPr>
      </w:pPr>
      <w:r w:rsidRPr="00C50B01">
        <w:rPr>
          <w:rFonts w:cs="B Nazanin" w:hint="cs"/>
          <w:sz w:val="24"/>
          <w:szCs w:val="24"/>
          <w:rtl/>
        </w:rPr>
        <w:t>عضله به داروهای محرک حساسیت کمتری دارد، مددجو با جثه معمولی می تواند 3 سی سی دارو را در عضله بزرگ بدون احساس ناراحتی و درد تحمل کند.</w:t>
      </w:r>
    </w:p>
    <w:p w:rsidR="009A0648" w:rsidRPr="009A0648" w:rsidRDefault="00524590" w:rsidP="009A0648">
      <w:pPr>
        <w:rPr>
          <w:rFonts w:cs="B Nazanin"/>
          <w:b/>
          <w:bCs/>
          <w:color w:val="FF0066"/>
          <w:sz w:val="24"/>
          <w:szCs w:val="24"/>
          <w:rtl/>
        </w:rPr>
      </w:pPr>
      <w:r w:rsidRPr="009A0648">
        <w:rPr>
          <w:rFonts w:cs="B Nazanin" w:hint="cs"/>
          <w:b/>
          <w:bCs/>
          <w:color w:val="FF0066"/>
          <w:sz w:val="24"/>
          <w:szCs w:val="24"/>
          <w:rtl/>
        </w:rPr>
        <w:t>قبل ا</w:t>
      </w:r>
      <w:r w:rsidR="009A0648" w:rsidRPr="009A0648">
        <w:rPr>
          <w:rFonts w:cs="B Nazanin" w:hint="cs"/>
          <w:b/>
          <w:bCs/>
          <w:color w:val="FF0066"/>
          <w:sz w:val="24"/>
          <w:szCs w:val="24"/>
          <w:rtl/>
        </w:rPr>
        <w:t xml:space="preserve">ز تزریق، </w:t>
      </w:r>
      <w:r w:rsidR="009A0648" w:rsidRPr="009A0648">
        <w:rPr>
          <w:rFonts w:cs="B Nazanin" w:hint="cs"/>
          <w:b/>
          <w:bCs/>
          <w:color w:val="FF0066"/>
          <w:sz w:val="24"/>
          <w:szCs w:val="24"/>
          <w:u w:val="single"/>
          <w:rtl/>
        </w:rPr>
        <w:t>تمامیت عضله</w:t>
      </w:r>
      <w:r w:rsidR="009A0648" w:rsidRPr="009A0648">
        <w:rPr>
          <w:rFonts w:cs="B Nazanin" w:hint="cs"/>
          <w:b/>
          <w:bCs/>
          <w:color w:val="FF0066"/>
          <w:sz w:val="24"/>
          <w:szCs w:val="24"/>
          <w:rtl/>
        </w:rPr>
        <w:t xml:space="preserve"> بررسی شود،</w:t>
      </w:r>
      <w:r w:rsidRPr="009A0648">
        <w:rPr>
          <w:rFonts w:cs="B Nazanin" w:hint="cs"/>
          <w:b/>
          <w:bCs/>
          <w:color w:val="FF0066"/>
          <w:sz w:val="24"/>
          <w:szCs w:val="24"/>
          <w:rtl/>
        </w:rPr>
        <w:t xml:space="preserve"> نباید به لمس حساس باشد. محل تزریق از نظر </w:t>
      </w:r>
      <w:r w:rsidRPr="009A0648">
        <w:rPr>
          <w:rFonts w:cs="B Nazanin" w:hint="cs"/>
          <w:b/>
          <w:bCs/>
          <w:color w:val="FF0066"/>
          <w:sz w:val="24"/>
          <w:szCs w:val="24"/>
          <w:u w:val="single"/>
          <w:rtl/>
        </w:rPr>
        <w:t>عفونت، نکروز، کبودی یا سائیدگی</w:t>
      </w:r>
      <w:r w:rsidRPr="009A0648">
        <w:rPr>
          <w:rFonts w:cs="B Nazanin" w:hint="cs"/>
          <w:b/>
          <w:bCs/>
          <w:color w:val="FF0066"/>
          <w:sz w:val="24"/>
          <w:szCs w:val="24"/>
          <w:rtl/>
        </w:rPr>
        <w:t xml:space="preserve"> بررسی شود. </w:t>
      </w:r>
    </w:p>
    <w:p w:rsidR="009A0648" w:rsidRDefault="009A0648" w:rsidP="00524590">
      <w:pPr>
        <w:rPr>
          <w:rFonts w:cs="B Nazanin"/>
          <w:b/>
          <w:bCs/>
          <w:sz w:val="24"/>
          <w:szCs w:val="24"/>
          <w:rtl/>
        </w:rPr>
      </w:pPr>
    </w:p>
    <w:p w:rsidR="009A0648" w:rsidRDefault="009A0648" w:rsidP="00524590">
      <w:pPr>
        <w:rPr>
          <w:rFonts w:cs="B Nazanin"/>
          <w:b/>
          <w:bCs/>
          <w:sz w:val="24"/>
          <w:szCs w:val="24"/>
          <w:rtl/>
        </w:rPr>
      </w:pPr>
    </w:p>
    <w:p w:rsidR="009A0648" w:rsidRDefault="009A0648" w:rsidP="00524590">
      <w:pPr>
        <w:rPr>
          <w:rFonts w:cs="B Nazanin"/>
          <w:b/>
          <w:bCs/>
          <w:sz w:val="24"/>
          <w:szCs w:val="24"/>
          <w:rtl/>
        </w:rPr>
      </w:pPr>
    </w:p>
    <w:p w:rsidR="009A0648" w:rsidRDefault="009A0648" w:rsidP="00524590">
      <w:pPr>
        <w:rPr>
          <w:rFonts w:cs="B Nazanin"/>
          <w:b/>
          <w:bCs/>
          <w:sz w:val="24"/>
          <w:szCs w:val="24"/>
          <w:rtl/>
        </w:rPr>
      </w:pPr>
    </w:p>
    <w:p w:rsidR="00524590" w:rsidRPr="009A0648" w:rsidRDefault="00524590" w:rsidP="00524590">
      <w:pPr>
        <w:rPr>
          <w:rFonts w:cs="B Titr"/>
          <w:b/>
          <w:bCs/>
          <w:sz w:val="24"/>
          <w:szCs w:val="24"/>
          <w:u w:val="single"/>
          <w:rtl/>
        </w:rPr>
      </w:pPr>
      <w:r w:rsidRPr="009A0648">
        <w:rPr>
          <w:rFonts w:cs="B Titr" w:hint="cs"/>
          <w:b/>
          <w:bCs/>
          <w:sz w:val="24"/>
          <w:szCs w:val="24"/>
          <w:u w:val="single"/>
          <w:rtl/>
        </w:rPr>
        <w:lastRenderedPageBreak/>
        <w:t>محل های تزریق</w:t>
      </w:r>
      <w:r w:rsidR="009A0648">
        <w:rPr>
          <w:rFonts w:cs="B Titr" w:hint="cs"/>
          <w:b/>
          <w:bCs/>
          <w:sz w:val="24"/>
          <w:szCs w:val="24"/>
          <w:u w:val="single"/>
          <w:rtl/>
        </w:rPr>
        <w:t xml:space="preserve"> داخل عضلانی</w:t>
      </w:r>
      <w:r w:rsidRPr="009A0648">
        <w:rPr>
          <w:rFonts w:cs="B Titr" w:hint="cs"/>
          <w:b/>
          <w:bCs/>
          <w:sz w:val="24"/>
          <w:szCs w:val="24"/>
          <w:u w:val="single"/>
          <w:rtl/>
        </w:rPr>
        <w:t xml:space="preserve">: </w:t>
      </w:r>
    </w:p>
    <w:p w:rsidR="009A0648" w:rsidRDefault="00524590" w:rsidP="009A0648">
      <w:pPr>
        <w:pStyle w:val="ListParagraph"/>
        <w:numPr>
          <w:ilvl w:val="0"/>
          <w:numId w:val="8"/>
        </w:numPr>
        <w:rPr>
          <w:rFonts w:cs="B Nazanin"/>
          <w:b/>
          <w:bCs/>
          <w:sz w:val="24"/>
          <w:szCs w:val="24"/>
        </w:rPr>
      </w:pPr>
      <w:r w:rsidRPr="009A0648">
        <w:rPr>
          <w:rFonts w:cs="B Nazanin" w:hint="cs"/>
          <w:b/>
          <w:bCs/>
          <w:sz w:val="24"/>
          <w:szCs w:val="24"/>
          <w:rtl/>
        </w:rPr>
        <w:t>ونتروگلوتئال:</w:t>
      </w:r>
    </w:p>
    <w:p w:rsidR="00524590" w:rsidRPr="009A0648" w:rsidRDefault="00524590" w:rsidP="009A0648">
      <w:pPr>
        <w:spacing w:before="240" w:line="360" w:lineRule="auto"/>
        <w:jc w:val="both"/>
        <w:rPr>
          <w:rFonts w:cs="B Nazanin"/>
          <w:b/>
          <w:bCs/>
          <w:sz w:val="24"/>
          <w:szCs w:val="24"/>
          <w:rtl/>
        </w:rPr>
      </w:pPr>
      <w:r w:rsidRPr="009A0648">
        <w:rPr>
          <w:rFonts w:cs="B Nazanin" w:hint="cs"/>
          <w:sz w:val="24"/>
          <w:szCs w:val="24"/>
          <w:rtl/>
        </w:rPr>
        <w:t>در عمق و دور از اعصاب و عروق خونی قرار دارد.</w:t>
      </w:r>
      <w:r w:rsidR="009A0648" w:rsidRPr="009A0648">
        <w:rPr>
          <w:rFonts w:cs="B Nazanin" w:hint="cs"/>
          <w:sz w:val="24"/>
          <w:szCs w:val="24"/>
          <w:rtl/>
        </w:rPr>
        <w:t xml:space="preserve"> </w:t>
      </w:r>
      <w:r w:rsidRPr="009A0648">
        <w:rPr>
          <w:rFonts w:cs="B Nazanin" w:hint="cs"/>
          <w:sz w:val="24"/>
          <w:szCs w:val="24"/>
          <w:rtl/>
        </w:rPr>
        <w:t>مطمئن ترین محل برای انجام تزریقات داخل عضلانی در کودکان و بزرگسالان</w:t>
      </w:r>
      <w:r w:rsidR="009A0648" w:rsidRPr="009A0648">
        <w:rPr>
          <w:rFonts w:cs="B Nazanin" w:hint="cs"/>
          <w:sz w:val="24"/>
          <w:szCs w:val="24"/>
          <w:rtl/>
        </w:rPr>
        <w:t xml:space="preserve"> است</w:t>
      </w:r>
      <w:r w:rsidRPr="009A0648">
        <w:rPr>
          <w:rFonts w:cs="B Nazanin" w:hint="cs"/>
          <w:sz w:val="24"/>
          <w:szCs w:val="24"/>
          <w:rtl/>
        </w:rPr>
        <w:t>.</w:t>
      </w:r>
      <w:r w:rsidR="009A0648" w:rsidRPr="009A0648">
        <w:rPr>
          <w:rFonts w:cs="B Nazanin" w:hint="cs"/>
          <w:sz w:val="24"/>
          <w:szCs w:val="24"/>
          <w:rtl/>
        </w:rPr>
        <w:t xml:space="preserve"> </w:t>
      </w:r>
      <w:r w:rsidRPr="009A0648">
        <w:rPr>
          <w:rFonts w:cs="B Nazanin" w:hint="cs"/>
          <w:sz w:val="24"/>
          <w:szCs w:val="24"/>
          <w:rtl/>
        </w:rPr>
        <w:t xml:space="preserve">محل ارجح برای داروهایی همچون آنتی بیوتیک ها که حجم زیاد و غلظت بیشتر داشته و محرک هستند. تنها عارضه گزارش شده، واکنش موضعی به دارو بوده است. </w:t>
      </w:r>
    </w:p>
    <w:p w:rsidR="00524590" w:rsidRDefault="00524590" w:rsidP="009A0648">
      <w:pPr>
        <w:spacing w:before="240" w:line="360" w:lineRule="auto"/>
        <w:jc w:val="both"/>
        <w:rPr>
          <w:rFonts w:cs="B Nazanin"/>
          <w:sz w:val="24"/>
          <w:szCs w:val="24"/>
          <w:rtl/>
        </w:rPr>
      </w:pPr>
      <w:r w:rsidRPr="009A0648">
        <w:rPr>
          <w:rFonts w:cs="B Nazanin" w:hint="cs"/>
          <w:b/>
          <w:bCs/>
          <w:sz w:val="24"/>
          <w:szCs w:val="24"/>
          <w:rtl/>
        </w:rPr>
        <w:t>برای تعیین عضله</w:t>
      </w:r>
      <w:r w:rsidRPr="00C50B01">
        <w:rPr>
          <w:rFonts w:cs="B Nazanin" w:hint="cs"/>
          <w:sz w:val="24"/>
          <w:szCs w:val="24"/>
          <w:rtl/>
        </w:rPr>
        <w:t xml:space="preserve">، پرستار مچ دست خود را بالای تروکانتر بزرگ ران مددجو قرار می دهد. انگشت اشاره به طرف خلف و انگشت وسط در طول لگن خاصره قرار می گیرد. انگشت اشاره، انگشت وسط و لگن خاصره، 3 گوش 7 را تشکیل می دهند. محل تزریق وسط مثلث است. مدجو به پهلو یا پشت دراز می کشد. جمع کردن زانو و سر ران به مددجو کمک می کند تا این عضله را شل کند. </w:t>
      </w:r>
    </w:p>
    <w:p w:rsidR="009A0648" w:rsidRPr="00C50B01" w:rsidRDefault="009A0648" w:rsidP="009A0648">
      <w:pPr>
        <w:spacing w:before="240" w:line="360" w:lineRule="auto"/>
        <w:jc w:val="right"/>
        <w:rPr>
          <w:rFonts w:cs="B Nazanin"/>
          <w:sz w:val="24"/>
          <w:szCs w:val="24"/>
          <w:rtl/>
        </w:rPr>
      </w:pPr>
      <w:r w:rsidRPr="009A0648">
        <w:rPr>
          <w:rFonts w:cs="B Nazanin"/>
          <w:noProof/>
          <w:sz w:val="24"/>
          <w:szCs w:val="24"/>
          <w:rtl/>
          <w:lang w:bidi="ar-SA"/>
        </w:rPr>
        <w:drawing>
          <wp:inline distT="0" distB="0" distL="0" distR="0">
            <wp:extent cx="1736863" cy="2363359"/>
            <wp:effectExtent l="171450" t="133350" r="358637" b="303641"/>
            <wp:docPr id="16" name="Picture 13" descr="card-3805668-back.jpg"/>
            <wp:cNvGraphicFramePr/>
            <a:graphic xmlns:a="http://schemas.openxmlformats.org/drawingml/2006/main">
              <a:graphicData uri="http://schemas.openxmlformats.org/drawingml/2006/picture">
                <pic:pic xmlns:pic="http://schemas.openxmlformats.org/drawingml/2006/picture">
                  <pic:nvPicPr>
                    <pic:cNvPr id="4" name="Picture 3" descr="card-3805668-back.jpg"/>
                    <pic:cNvPicPr>
                      <a:picLocks noChangeAspect="1"/>
                    </pic:cNvPicPr>
                  </pic:nvPicPr>
                  <pic:blipFill>
                    <a:blip r:embed="rId18"/>
                    <a:stretch>
                      <a:fillRect/>
                    </a:stretch>
                  </pic:blipFill>
                  <pic:spPr>
                    <a:xfrm>
                      <a:off x="0" y="0"/>
                      <a:ext cx="1739956" cy="2367568"/>
                    </a:xfrm>
                    <a:prstGeom prst="rect">
                      <a:avLst/>
                    </a:prstGeom>
                    <a:ln>
                      <a:noFill/>
                    </a:ln>
                    <a:effectLst>
                      <a:outerShdw blurRad="292100" dist="139700" dir="2700000" algn="tl" rotWithShape="0">
                        <a:srgbClr val="333333">
                          <a:alpha val="65000"/>
                        </a:srgbClr>
                      </a:outerShdw>
                    </a:effectLst>
                  </pic:spPr>
                </pic:pic>
              </a:graphicData>
            </a:graphic>
          </wp:inline>
        </w:drawing>
      </w:r>
      <w:r w:rsidRPr="009A0648">
        <w:rPr>
          <w:rFonts w:cs="B Nazanin"/>
          <w:noProof/>
          <w:sz w:val="24"/>
          <w:szCs w:val="24"/>
          <w:rtl/>
          <w:lang w:bidi="ar-SA"/>
        </w:rPr>
        <w:drawing>
          <wp:inline distT="0" distB="0" distL="0" distR="0">
            <wp:extent cx="2738727" cy="2129487"/>
            <wp:effectExtent l="171450" t="133350" r="366423" b="308913"/>
            <wp:docPr id="15" name="Picture 12" descr="figure15a.gif"/>
            <wp:cNvGraphicFramePr/>
            <a:graphic xmlns:a="http://schemas.openxmlformats.org/drawingml/2006/main">
              <a:graphicData uri="http://schemas.openxmlformats.org/drawingml/2006/picture">
                <pic:pic xmlns:pic="http://schemas.openxmlformats.org/drawingml/2006/picture">
                  <pic:nvPicPr>
                    <pic:cNvPr id="5" name="Picture 4" descr="figure15a.gif"/>
                    <pic:cNvPicPr>
                      <a:picLocks noChangeAspect="1"/>
                    </pic:cNvPicPr>
                  </pic:nvPicPr>
                  <pic:blipFill>
                    <a:blip r:embed="rId19"/>
                    <a:stretch>
                      <a:fillRect/>
                    </a:stretch>
                  </pic:blipFill>
                  <pic:spPr>
                    <a:xfrm>
                      <a:off x="0" y="0"/>
                      <a:ext cx="2741333" cy="2131513"/>
                    </a:xfrm>
                    <a:prstGeom prst="rect">
                      <a:avLst/>
                    </a:prstGeom>
                    <a:ln>
                      <a:noFill/>
                    </a:ln>
                    <a:effectLst>
                      <a:outerShdw blurRad="292100" dist="139700" dir="2700000" algn="tl" rotWithShape="0">
                        <a:srgbClr val="333333">
                          <a:alpha val="65000"/>
                        </a:srgbClr>
                      </a:outerShdw>
                    </a:effectLst>
                  </pic:spPr>
                </pic:pic>
              </a:graphicData>
            </a:graphic>
          </wp:inline>
        </w:drawing>
      </w:r>
    </w:p>
    <w:p w:rsidR="00524590" w:rsidRPr="009A0648" w:rsidRDefault="00524590" w:rsidP="009A0648">
      <w:pPr>
        <w:pStyle w:val="ListParagraph"/>
        <w:numPr>
          <w:ilvl w:val="0"/>
          <w:numId w:val="8"/>
        </w:numPr>
        <w:spacing w:before="240"/>
        <w:rPr>
          <w:rFonts w:cs="B Nazanin"/>
          <w:b/>
          <w:bCs/>
          <w:sz w:val="24"/>
          <w:szCs w:val="24"/>
          <w:rtl/>
        </w:rPr>
      </w:pPr>
      <w:r w:rsidRPr="009A0648">
        <w:rPr>
          <w:rFonts w:cs="B Nazanin" w:hint="cs"/>
          <w:b/>
          <w:bCs/>
          <w:sz w:val="24"/>
          <w:szCs w:val="24"/>
          <w:rtl/>
        </w:rPr>
        <w:t xml:space="preserve">واستوس لترالیس: </w:t>
      </w:r>
    </w:p>
    <w:p w:rsidR="00524590" w:rsidRDefault="009A0648" w:rsidP="00524590">
      <w:pPr>
        <w:rPr>
          <w:rFonts w:cs="B Nazanin"/>
          <w:sz w:val="24"/>
          <w:szCs w:val="24"/>
          <w:rtl/>
        </w:rPr>
      </w:pPr>
      <w:r>
        <w:rPr>
          <w:rFonts w:cs="B Nazanin" w:hint="cs"/>
          <w:noProof/>
          <w:sz w:val="24"/>
          <w:szCs w:val="24"/>
          <w:rtl/>
          <w:lang w:bidi="ar-SA"/>
        </w:rPr>
        <w:drawing>
          <wp:anchor distT="0" distB="0" distL="114300" distR="114300" simplePos="0" relativeHeight="251662336" behindDoc="1" locked="0" layoutInCell="1" allowOverlap="1">
            <wp:simplePos x="0" y="0"/>
            <wp:positionH relativeFrom="column">
              <wp:posOffset>2799446</wp:posOffset>
            </wp:positionH>
            <wp:positionV relativeFrom="paragraph">
              <wp:posOffset>337968</wp:posOffset>
            </wp:positionV>
            <wp:extent cx="1671070" cy="1863616"/>
            <wp:effectExtent l="171450" t="133350" r="176780" b="117584"/>
            <wp:wrapNone/>
            <wp:docPr id="22" name="Picture 15" descr="figure16a.gif"/>
            <wp:cNvGraphicFramePr/>
            <a:graphic xmlns:a="http://schemas.openxmlformats.org/drawingml/2006/main">
              <a:graphicData uri="http://schemas.openxmlformats.org/drawingml/2006/picture">
                <pic:pic xmlns:pic="http://schemas.openxmlformats.org/drawingml/2006/picture">
                  <pic:nvPicPr>
                    <pic:cNvPr id="5" name="Picture 4" descr="figure16a.gif"/>
                    <pic:cNvPicPr>
                      <a:picLocks noChangeAspect="1"/>
                    </pic:cNvPicPr>
                  </pic:nvPicPr>
                  <pic:blipFill>
                    <a:blip r:embed="rId20"/>
                    <a:stretch>
                      <a:fillRect/>
                    </a:stretch>
                  </pic:blipFill>
                  <pic:spPr>
                    <a:xfrm rot="182607">
                      <a:off x="0" y="0"/>
                      <a:ext cx="1676586" cy="18697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cs="B Nazanin" w:hint="cs"/>
          <w:noProof/>
          <w:sz w:val="24"/>
          <w:szCs w:val="24"/>
          <w:rtl/>
          <w:lang w:bidi="ar-SA"/>
        </w:rPr>
        <w:drawing>
          <wp:anchor distT="0" distB="0" distL="114300" distR="114300" simplePos="0" relativeHeight="251661312" behindDoc="1" locked="0" layoutInCell="1" allowOverlap="1">
            <wp:simplePos x="0" y="0"/>
            <wp:positionH relativeFrom="column">
              <wp:posOffset>-8283</wp:posOffset>
            </wp:positionH>
            <wp:positionV relativeFrom="paragraph">
              <wp:posOffset>227027</wp:posOffset>
            </wp:positionV>
            <wp:extent cx="1640813" cy="1563121"/>
            <wp:effectExtent l="190500" t="152400" r="168937" b="151379"/>
            <wp:wrapNone/>
            <wp:docPr id="17" name="Picture 14" descr="MD0552_img_15.jpg"/>
            <wp:cNvGraphicFramePr/>
            <a:graphic xmlns:a="http://schemas.openxmlformats.org/drawingml/2006/main">
              <a:graphicData uri="http://schemas.openxmlformats.org/drawingml/2006/picture">
                <pic:pic xmlns:pic="http://schemas.openxmlformats.org/drawingml/2006/picture">
                  <pic:nvPicPr>
                    <pic:cNvPr id="4" name="Picture 3" descr="MD0552_img_15.jpg"/>
                    <pic:cNvPicPr>
                      <a:picLocks noChangeAspect="1"/>
                    </pic:cNvPicPr>
                  </pic:nvPicPr>
                  <pic:blipFill>
                    <a:blip r:embed="rId21" cstate="print"/>
                    <a:stretch>
                      <a:fillRect/>
                    </a:stretch>
                  </pic:blipFill>
                  <pic:spPr>
                    <a:xfrm rot="21274584">
                      <a:off x="0" y="0"/>
                      <a:ext cx="1640813" cy="15631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24590" w:rsidRPr="00C50B01">
        <w:rPr>
          <w:rFonts w:cs="B Nazanin" w:hint="cs"/>
          <w:sz w:val="24"/>
          <w:szCs w:val="24"/>
          <w:rtl/>
        </w:rPr>
        <w:t>عضله ضخیم و رشد یافته ای است که در قسمت قدامی پهلویی ران قرار گرفته</w:t>
      </w:r>
      <w:r>
        <w:rPr>
          <w:rFonts w:cs="B Nazanin" w:hint="cs"/>
          <w:sz w:val="24"/>
          <w:szCs w:val="24"/>
          <w:rtl/>
        </w:rPr>
        <w:t xml:space="preserve"> است</w:t>
      </w:r>
      <w:r w:rsidR="00524590" w:rsidRPr="00C50B01">
        <w:rPr>
          <w:rFonts w:cs="B Nazanin" w:hint="cs"/>
          <w:sz w:val="24"/>
          <w:szCs w:val="24"/>
          <w:rtl/>
        </w:rPr>
        <w:t xml:space="preserve">. محل پیشنهاد شده برای تزریق، یک سوم میانی این عضله است. </w:t>
      </w:r>
    </w:p>
    <w:p w:rsidR="009A0648" w:rsidRDefault="009A0648" w:rsidP="009A0648">
      <w:pPr>
        <w:rPr>
          <w:rFonts w:cs="B Nazanin"/>
          <w:sz w:val="24"/>
          <w:szCs w:val="24"/>
          <w:rtl/>
        </w:rPr>
      </w:pPr>
    </w:p>
    <w:p w:rsidR="009A0648" w:rsidRDefault="009A0648" w:rsidP="00524590">
      <w:pPr>
        <w:rPr>
          <w:rFonts w:cs="B Nazanin"/>
          <w:sz w:val="24"/>
          <w:szCs w:val="24"/>
          <w:rtl/>
        </w:rPr>
      </w:pPr>
    </w:p>
    <w:p w:rsidR="009A0648" w:rsidRPr="00C50B01" w:rsidRDefault="009A0648" w:rsidP="00524590">
      <w:pPr>
        <w:rPr>
          <w:rFonts w:cs="B Nazanin"/>
          <w:sz w:val="24"/>
          <w:szCs w:val="24"/>
          <w:rtl/>
        </w:rPr>
      </w:pPr>
    </w:p>
    <w:p w:rsidR="009A0648" w:rsidRPr="009A0648" w:rsidRDefault="00524590" w:rsidP="009A0648">
      <w:pPr>
        <w:pStyle w:val="ListParagraph"/>
        <w:numPr>
          <w:ilvl w:val="0"/>
          <w:numId w:val="8"/>
        </w:numPr>
        <w:rPr>
          <w:rFonts w:cs="B Nazanin"/>
          <w:b/>
          <w:bCs/>
          <w:sz w:val="24"/>
          <w:szCs w:val="24"/>
        </w:rPr>
      </w:pPr>
      <w:r w:rsidRPr="009A0648">
        <w:rPr>
          <w:rFonts w:cs="B Nazanin" w:hint="cs"/>
          <w:b/>
          <w:bCs/>
          <w:sz w:val="24"/>
          <w:szCs w:val="24"/>
          <w:rtl/>
        </w:rPr>
        <w:lastRenderedPageBreak/>
        <w:t xml:space="preserve">دورسو گلوتئال: </w:t>
      </w:r>
    </w:p>
    <w:p w:rsidR="00524590" w:rsidRDefault="006363CF" w:rsidP="009A0648">
      <w:pPr>
        <w:rPr>
          <w:rFonts w:cs="B Nazanin"/>
          <w:sz w:val="24"/>
          <w:szCs w:val="24"/>
          <w:rtl/>
        </w:rPr>
      </w:pPr>
      <w:r>
        <w:rPr>
          <w:rFonts w:cs="B Nazanin" w:hint="cs"/>
          <w:sz w:val="24"/>
          <w:szCs w:val="24"/>
          <w:rtl/>
        </w:rPr>
        <w:t>محل قدیمی برای تزریق ع</w:t>
      </w:r>
      <w:r w:rsidR="00524590" w:rsidRPr="009A0648">
        <w:rPr>
          <w:rFonts w:cs="B Nazanin" w:hint="cs"/>
          <w:sz w:val="24"/>
          <w:szCs w:val="24"/>
          <w:rtl/>
        </w:rPr>
        <w:t xml:space="preserve">ضلانی بوده است. این محل </w:t>
      </w:r>
      <w:r>
        <w:rPr>
          <w:rFonts w:cs="B Nazanin" w:hint="cs"/>
          <w:sz w:val="24"/>
          <w:szCs w:val="24"/>
          <w:rtl/>
        </w:rPr>
        <w:t xml:space="preserve">به علت آسیب به عصب سیاتیک </w:t>
      </w:r>
      <w:r w:rsidR="00524590" w:rsidRPr="009A0648">
        <w:rPr>
          <w:rFonts w:cs="B Nazanin" w:hint="cs"/>
          <w:sz w:val="24"/>
          <w:szCs w:val="24"/>
          <w:rtl/>
        </w:rPr>
        <w:t xml:space="preserve">نباید برای تزریق عضلانی به کار رود. </w:t>
      </w:r>
    </w:p>
    <w:p w:rsidR="006363CF" w:rsidRPr="009A0648" w:rsidRDefault="006363CF" w:rsidP="006363CF">
      <w:pPr>
        <w:jc w:val="center"/>
        <w:rPr>
          <w:rFonts w:cs="B Nazanin"/>
          <w:sz w:val="24"/>
          <w:szCs w:val="24"/>
          <w:rtl/>
        </w:rPr>
      </w:pPr>
      <w:r>
        <w:rPr>
          <w:rFonts w:cs="B Nazanin"/>
          <w:noProof/>
          <w:sz w:val="24"/>
          <w:szCs w:val="24"/>
          <w:rtl/>
          <w:lang w:bidi="ar-SA"/>
        </w:rPr>
        <w:drawing>
          <wp:inline distT="0" distB="0" distL="0" distR="0">
            <wp:extent cx="2337435" cy="2011680"/>
            <wp:effectExtent l="114300" t="76200" r="120015" b="83820"/>
            <wp:docPr id="24" name="Picture 2" descr="C:\Users\mahin\Desktop\Workshop- injections\injection\gluteal inj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in\Desktop\Workshop- injections\injection\gluteal injection.jpg"/>
                    <pic:cNvPicPr>
                      <a:picLocks noChangeAspect="1" noChangeArrowheads="1"/>
                    </pic:cNvPicPr>
                  </pic:nvPicPr>
                  <pic:blipFill>
                    <a:blip r:embed="rId22"/>
                    <a:srcRect/>
                    <a:stretch>
                      <a:fillRect/>
                    </a:stretch>
                  </pic:blipFill>
                  <pic:spPr bwMode="auto">
                    <a:xfrm>
                      <a:off x="0" y="0"/>
                      <a:ext cx="2337435" cy="2011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cs="B Nazanin"/>
          <w:noProof/>
          <w:sz w:val="24"/>
          <w:szCs w:val="24"/>
          <w:rtl/>
          <w:lang w:bidi="ar-SA"/>
        </w:rPr>
        <w:drawing>
          <wp:inline distT="0" distB="0" distL="0" distR="0">
            <wp:extent cx="2337435" cy="2011680"/>
            <wp:effectExtent l="114300" t="76200" r="120015" b="83820"/>
            <wp:docPr id="23" name="Picture 1" descr="C:\Users\mahin\Desktop\Workshop- injections\injection\gluteal inj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in\Desktop\Workshop- injections\injection\gluteal injection.jpg"/>
                    <pic:cNvPicPr>
                      <a:picLocks noChangeAspect="1" noChangeArrowheads="1"/>
                    </pic:cNvPicPr>
                  </pic:nvPicPr>
                  <pic:blipFill>
                    <a:blip r:embed="rId23"/>
                    <a:srcRect/>
                    <a:stretch>
                      <a:fillRect/>
                    </a:stretch>
                  </pic:blipFill>
                  <pic:spPr bwMode="auto">
                    <a:xfrm>
                      <a:off x="0" y="0"/>
                      <a:ext cx="2337435" cy="2011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A0648" w:rsidRPr="006363CF" w:rsidRDefault="00524590" w:rsidP="009A0648">
      <w:pPr>
        <w:pStyle w:val="ListParagraph"/>
        <w:numPr>
          <w:ilvl w:val="0"/>
          <w:numId w:val="8"/>
        </w:numPr>
        <w:rPr>
          <w:rFonts w:cs="B Nazanin"/>
          <w:b/>
          <w:bCs/>
          <w:sz w:val="24"/>
          <w:szCs w:val="24"/>
        </w:rPr>
      </w:pPr>
      <w:r w:rsidRPr="006363CF">
        <w:rPr>
          <w:rFonts w:cs="B Nazanin" w:hint="cs"/>
          <w:b/>
          <w:bCs/>
          <w:sz w:val="24"/>
          <w:szCs w:val="24"/>
          <w:rtl/>
        </w:rPr>
        <w:t>دلتوئید:</w:t>
      </w:r>
      <w:r w:rsidR="009A0648" w:rsidRPr="006363CF">
        <w:rPr>
          <w:rFonts w:cs="B Nazanin" w:hint="cs"/>
          <w:b/>
          <w:bCs/>
          <w:sz w:val="24"/>
          <w:szCs w:val="24"/>
          <w:rtl/>
        </w:rPr>
        <w:t xml:space="preserve"> </w:t>
      </w:r>
    </w:p>
    <w:p w:rsidR="006363CF" w:rsidRDefault="00524590" w:rsidP="006363CF">
      <w:pPr>
        <w:spacing w:before="240" w:line="360" w:lineRule="auto"/>
        <w:jc w:val="both"/>
        <w:rPr>
          <w:rFonts w:cs="B Nazanin"/>
          <w:sz w:val="24"/>
          <w:szCs w:val="24"/>
          <w:rtl/>
        </w:rPr>
      </w:pPr>
      <w:r w:rsidRPr="009A0648">
        <w:rPr>
          <w:rFonts w:cs="B Nazanin" w:hint="cs"/>
          <w:sz w:val="24"/>
          <w:szCs w:val="24"/>
          <w:rtl/>
        </w:rPr>
        <w:t>در بسیاری از بزرگسالان تکامل نیافته است. اعصاب رادیال، اولنار، شریا</w:t>
      </w:r>
      <w:r w:rsidR="009A0648" w:rsidRPr="009A0648">
        <w:rPr>
          <w:rFonts w:cs="B Nazanin" w:hint="cs"/>
          <w:sz w:val="24"/>
          <w:szCs w:val="24"/>
          <w:rtl/>
        </w:rPr>
        <w:t xml:space="preserve">ن براکیال در قسمت فوقانی بازو </w:t>
      </w:r>
      <w:r w:rsidRPr="009A0648">
        <w:rPr>
          <w:rFonts w:cs="B Nazanin" w:hint="cs"/>
          <w:sz w:val="24"/>
          <w:szCs w:val="24"/>
          <w:rtl/>
        </w:rPr>
        <w:t xml:space="preserve">در طول استخوان هومروس قرار گرفته اند. پرستار باید فقط برای داروهایی با حجم کم یا وقتی مناطق دیگر به علت پانسمان یا گچ گیری قابل استفاده نیستند، از تزریق در این محل استفاده کند. </w:t>
      </w:r>
    </w:p>
    <w:p w:rsidR="00524590" w:rsidRDefault="006363CF" w:rsidP="006363CF">
      <w:pPr>
        <w:spacing w:before="240" w:line="360" w:lineRule="auto"/>
        <w:jc w:val="both"/>
        <w:rPr>
          <w:rFonts w:cs="B Nazanin"/>
          <w:sz w:val="24"/>
          <w:szCs w:val="24"/>
          <w:rtl/>
        </w:rPr>
      </w:pPr>
      <w:r>
        <w:rPr>
          <w:rFonts w:cs="B Nazanin" w:hint="cs"/>
          <w:noProof/>
          <w:sz w:val="24"/>
          <w:szCs w:val="24"/>
          <w:rtl/>
          <w:lang w:bidi="ar-SA"/>
        </w:rPr>
        <w:drawing>
          <wp:anchor distT="0" distB="0" distL="114300" distR="114300" simplePos="0" relativeHeight="251664384" behindDoc="1" locked="0" layoutInCell="1" allowOverlap="1">
            <wp:simplePos x="0" y="0"/>
            <wp:positionH relativeFrom="column">
              <wp:posOffset>2976770</wp:posOffset>
            </wp:positionH>
            <wp:positionV relativeFrom="paragraph">
              <wp:posOffset>1599703</wp:posOffset>
            </wp:positionV>
            <wp:extent cx="2447456" cy="2425148"/>
            <wp:effectExtent l="19050" t="0" r="0" b="0"/>
            <wp:wrapNone/>
            <wp:docPr id="26" name="Picture 17" descr="C0084826-Intramuscular_deltoid_injection,_artwork-SPL.jpg"/>
            <wp:cNvGraphicFramePr/>
            <a:graphic xmlns:a="http://schemas.openxmlformats.org/drawingml/2006/main">
              <a:graphicData uri="http://schemas.openxmlformats.org/drawingml/2006/picture">
                <pic:pic xmlns:pic="http://schemas.openxmlformats.org/drawingml/2006/picture">
                  <pic:nvPicPr>
                    <pic:cNvPr id="28676" name="Picture 4" descr="C0084826-Intramuscular_deltoid_injection,_artwork-SPL.jpg"/>
                    <pic:cNvPicPr>
                      <a:picLocks noChangeAspect="1"/>
                    </pic:cNvPicPr>
                  </pic:nvPicPr>
                  <pic:blipFill>
                    <a:blip r:embed="rId24">
                      <a:lum bright="-14000" contrast="25000"/>
                    </a:blip>
                    <a:srcRect/>
                    <a:stretch>
                      <a:fillRect/>
                    </a:stretch>
                  </pic:blipFill>
                  <pic:spPr bwMode="auto">
                    <a:xfrm>
                      <a:off x="0" y="0"/>
                      <a:ext cx="2447456" cy="2425148"/>
                    </a:xfrm>
                    <a:prstGeom prst="rect">
                      <a:avLst/>
                    </a:prstGeom>
                    <a:noFill/>
                    <a:ln w="9525">
                      <a:noFill/>
                      <a:miter lim="800000"/>
                      <a:headEnd/>
                      <a:tailEnd/>
                    </a:ln>
                  </pic:spPr>
                </pic:pic>
              </a:graphicData>
            </a:graphic>
          </wp:anchor>
        </w:drawing>
      </w:r>
      <w:r>
        <w:rPr>
          <w:rFonts w:cs="B Nazanin" w:hint="cs"/>
          <w:noProof/>
          <w:sz w:val="24"/>
          <w:szCs w:val="24"/>
          <w:rtl/>
          <w:lang w:bidi="ar-SA"/>
        </w:rPr>
        <w:drawing>
          <wp:anchor distT="0" distB="0" distL="114300" distR="114300" simplePos="0" relativeHeight="251663360" behindDoc="1" locked="0" layoutInCell="1" allowOverlap="1">
            <wp:simplePos x="0" y="0"/>
            <wp:positionH relativeFrom="column">
              <wp:posOffset>-283099</wp:posOffset>
            </wp:positionH>
            <wp:positionV relativeFrom="paragraph">
              <wp:posOffset>1353213</wp:posOffset>
            </wp:positionV>
            <wp:extent cx="2612831" cy="2425148"/>
            <wp:effectExtent l="19050" t="0" r="0" b="0"/>
            <wp:wrapNone/>
            <wp:docPr id="25" name="Picture 16" descr="448339_f260.jpg"/>
            <wp:cNvGraphicFramePr/>
            <a:graphic xmlns:a="http://schemas.openxmlformats.org/drawingml/2006/main">
              <a:graphicData uri="http://schemas.openxmlformats.org/drawingml/2006/picture">
                <pic:pic xmlns:pic="http://schemas.openxmlformats.org/drawingml/2006/picture">
                  <pic:nvPicPr>
                    <pic:cNvPr id="28675" name="Content Placeholder 3" descr="448339_f260.jpg"/>
                    <pic:cNvPicPr>
                      <a:picLocks noGrp="1" noChangeAspect="1"/>
                    </pic:cNvPicPr>
                  </pic:nvPicPr>
                  <pic:blipFill>
                    <a:blip r:embed="rId25"/>
                    <a:srcRect/>
                    <a:stretch>
                      <a:fillRect/>
                    </a:stretch>
                  </pic:blipFill>
                  <pic:spPr bwMode="auto">
                    <a:xfrm>
                      <a:off x="0" y="0"/>
                      <a:ext cx="2612831" cy="2425148"/>
                    </a:xfrm>
                    <a:prstGeom prst="rect">
                      <a:avLst/>
                    </a:prstGeom>
                    <a:solidFill>
                      <a:schemeClr val="bg1"/>
                    </a:solidFill>
                    <a:ln w="9525">
                      <a:noFill/>
                      <a:miter lim="800000"/>
                      <a:headEnd/>
                      <a:tailEnd/>
                    </a:ln>
                  </pic:spPr>
                </pic:pic>
              </a:graphicData>
            </a:graphic>
          </wp:anchor>
        </w:drawing>
      </w:r>
      <w:r w:rsidR="00524590" w:rsidRPr="00C50B01">
        <w:rPr>
          <w:rFonts w:cs="B Nazanin" w:hint="cs"/>
          <w:sz w:val="24"/>
          <w:szCs w:val="24"/>
          <w:rtl/>
        </w:rPr>
        <w:t>برای تعیین محل عضله دلتوئید، پرستار باید بازوی بیمار را در پهلوی وی قرار دهد و آرنج را خم کند. مددجو می تواند بنشیند، بایستد و یا دراز بکشد. پرستار لبه ی تحتانی آکرومیون را که قاعده ی مثلث را تشکیل می دهد، لمس می کند. محل تزریق در مرکز مثلث و 5-</w:t>
      </w:r>
      <w:r>
        <w:rPr>
          <w:rFonts w:cs="B Nazanin" w:hint="cs"/>
          <w:sz w:val="24"/>
          <w:szCs w:val="24"/>
          <w:rtl/>
        </w:rPr>
        <w:t xml:space="preserve"> </w:t>
      </w:r>
      <w:r w:rsidR="00524590" w:rsidRPr="00C50B01">
        <w:rPr>
          <w:rFonts w:cs="B Nazanin" w:hint="cs"/>
          <w:sz w:val="24"/>
          <w:szCs w:val="24"/>
          <w:rtl/>
        </w:rPr>
        <w:t>3 سانتی متر پایین تر از زائده آکرومیون است. همچنین پرستار می تواند محل را با قرار دادن 4 انگشت روی عضله دلتوئید به طوری که انگشت فوقانی روی زائده آکرومیون باشد، تعیین کند. پس محل تزریق 3 انگشت پایین زائده آکرومیون قرار دارد.</w:t>
      </w:r>
    </w:p>
    <w:p w:rsidR="006363CF" w:rsidRPr="00C50B01" w:rsidRDefault="006363CF" w:rsidP="006363CF">
      <w:pPr>
        <w:tabs>
          <w:tab w:val="left" w:pos="1939"/>
          <w:tab w:val="left" w:pos="3253"/>
        </w:tabs>
        <w:spacing w:before="240" w:line="360" w:lineRule="auto"/>
        <w:jc w:val="both"/>
        <w:rPr>
          <w:rFonts w:cs="B Nazanin"/>
          <w:sz w:val="24"/>
          <w:szCs w:val="24"/>
          <w:rtl/>
        </w:rPr>
      </w:pPr>
      <w:r>
        <w:rPr>
          <w:rFonts w:cs="B Nazanin"/>
          <w:sz w:val="24"/>
          <w:szCs w:val="24"/>
          <w:rtl/>
        </w:rPr>
        <w:tab/>
      </w:r>
      <w:r>
        <w:rPr>
          <w:rFonts w:cs="B Nazanin"/>
          <w:sz w:val="24"/>
          <w:szCs w:val="24"/>
          <w:rtl/>
        </w:rPr>
        <w:tab/>
      </w:r>
    </w:p>
    <w:p w:rsidR="006363CF" w:rsidRDefault="006363CF" w:rsidP="006363CF">
      <w:pPr>
        <w:spacing w:before="240"/>
        <w:rPr>
          <w:rFonts w:asciiTheme="majorBidi" w:hAnsiTheme="majorBidi" w:cs="B Titr"/>
          <w:b/>
          <w:bCs/>
          <w:sz w:val="24"/>
          <w:szCs w:val="24"/>
          <w:rtl/>
        </w:rPr>
      </w:pPr>
    </w:p>
    <w:p w:rsidR="006363CF" w:rsidRDefault="006363CF" w:rsidP="006363CF">
      <w:pPr>
        <w:spacing w:before="240"/>
        <w:rPr>
          <w:rFonts w:asciiTheme="majorBidi" w:hAnsiTheme="majorBidi" w:cs="B Titr"/>
          <w:b/>
          <w:bCs/>
          <w:sz w:val="24"/>
          <w:szCs w:val="24"/>
          <w:rtl/>
        </w:rPr>
      </w:pPr>
    </w:p>
    <w:p w:rsidR="006363CF" w:rsidRDefault="006363CF" w:rsidP="006363CF">
      <w:pPr>
        <w:spacing w:before="240"/>
        <w:rPr>
          <w:rFonts w:asciiTheme="majorBidi" w:hAnsiTheme="majorBidi" w:cs="B Titr"/>
          <w:b/>
          <w:bCs/>
          <w:sz w:val="24"/>
          <w:szCs w:val="24"/>
          <w:rtl/>
        </w:rPr>
      </w:pPr>
    </w:p>
    <w:p w:rsidR="006363CF" w:rsidRDefault="006363CF" w:rsidP="006363CF">
      <w:pPr>
        <w:spacing w:before="240"/>
        <w:rPr>
          <w:rFonts w:asciiTheme="majorBidi" w:hAnsiTheme="majorBidi" w:cs="B Titr"/>
          <w:b/>
          <w:bCs/>
          <w:sz w:val="24"/>
          <w:szCs w:val="24"/>
          <w:rtl/>
        </w:rPr>
      </w:pPr>
    </w:p>
    <w:p w:rsidR="00524590" w:rsidRPr="009A0648" w:rsidRDefault="00524590" w:rsidP="006363CF">
      <w:pPr>
        <w:spacing w:before="240"/>
        <w:rPr>
          <w:rFonts w:asciiTheme="majorBidi" w:hAnsiTheme="majorBidi" w:cs="B Titr"/>
          <w:b/>
          <w:bCs/>
          <w:sz w:val="24"/>
          <w:szCs w:val="24"/>
          <w:rtl/>
        </w:rPr>
      </w:pPr>
      <w:r w:rsidRPr="009A0648">
        <w:rPr>
          <w:rFonts w:asciiTheme="majorBidi" w:hAnsiTheme="majorBidi" w:cs="B Titr"/>
          <w:b/>
          <w:bCs/>
          <w:sz w:val="24"/>
          <w:szCs w:val="24"/>
          <w:rtl/>
        </w:rPr>
        <w:lastRenderedPageBreak/>
        <w:t xml:space="preserve">روش </w:t>
      </w:r>
      <w:r w:rsidR="009A0648">
        <w:rPr>
          <w:rFonts w:asciiTheme="majorBidi" w:hAnsiTheme="majorBidi" w:cs="B Titr"/>
          <w:b/>
          <w:bCs/>
          <w:sz w:val="24"/>
          <w:szCs w:val="24"/>
        </w:rPr>
        <w:t>Z</w:t>
      </w:r>
      <w:r w:rsidRPr="009A0648">
        <w:rPr>
          <w:rFonts w:asciiTheme="majorBidi" w:hAnsiTheme="majorBidi" w:cs="B Titr"/>
          <w:b/>
          <w:bCs/>
          <w:sz w:val="24"/>
          <w:szCs w:val="24"/>
          <w:rtl/>
        </w:rPr>
        <w:t>:</w:t>
      </w:r>
    </w:p>
    <w:p w:rsidR="00524590" w:rsidRPr="00C50B01" w:rsidRDefault="00524590" w:rsidP="006363CF">
      <w:pPr>
        <w:spacing w:before="240" w:line="360" w:lineRule="auto"/>
        <w:jc w:val="both"/>
        <w:rPr>
          <w:rFonts w:cs="B Nazanin"/>
          <w:sz w:val="24"/>
          <w:szCs w:val="24"/>
          <w:rtl/>
        </w:rPr>
      </w:pPr>
      <w:r w:rsidRPr="00C50B01">
        <w:rPr>
          <w:rFonts w:cs="B Nazanin" w:hint="cs"/>
          <w:sz w:val="24"/>
          <w:szCs w:val="24"/>
          <w:rtl/>
        </w:rPr>
        <w:t xml:space="preserve">توصیه می شود که روش </w:t>
      </w:r>
      <w:r w:rsidRPr="00C50B01">
        <w:rPr>
          <w:rFonts w:cs="B Nazanin"/>
          <w:sz w:val="24"/>
          <w:szCs w:val="24"/>
        </w:rPr>
        <w:t>z</w:t>
      </w:r>
      <w:r w:rsidRPr="00C50B01">
        <w:rPr>
          <w:rFonts w:cs="B Nazanin" w:hint="cs"/>
          <w:sz w:val="24"/>
          <w:szCs w:val="24"/>
          <w:rtl/>
        </w:rPr>
        <w:t xml:space="preserve"> برای به حداقل رساندن تحریک موضعی پوست به کار رود. </w:t>
      </w:r>
    </w:p>
    <w:p w:rsidR="000B14B8" w:rsidRDefault="00524590" w:rsidP="000B14B8">
      <w:pPr>
        <w:spacing w:before="240" w:line="360" w:lineRule="auto"/>
        <w:jc w:val="both"/>
        <w:rPr>
          <w:rFonts w:cs="B Nazanin"/>
          <w:sz w:val="24"/>
          <w:szCs w:val="24"/>
          <w:rtl/>
        </w:rPr>
      </w:pPr>
      <w:r w:rsidRPr="00C50B01">
        <w:rPr>
          <w:rFonts w:cs="B Nazanin" w:hint="cs"/>
          <w:sz w:val="24"/>
          <w:szCs w:val="24"/>
          <w:rtl/>
        </w:rPr>
        <w:t>پرستار محل تزریق را انتخاب کند، بعد از آماده کردن دارو باید از سر سوزن دیگر جهت تزریق استفاده کرد تا محلولی روی قسمت خارجی سوزن نباشد. بعد از تمیز کردن محل با پنبه آغشته به مواد ضدعفونی، پرستار باید پوست و بافت های زیر جلدی را حدود 5/3-5/2 سانتی متر به یک طرف بکشد. در حالی که پوست را به یک طرف می کشد، سوزن را به طور عمقی وارد عضله نماید و با همان دست سرنگ را آسپیره نماید. اگر خون آسپیره نشد، به آرامی دارو را تزریق می کند. پس از تزریق سوزن برای مدت 10 ثانیه داخل بافت می ماند تا دارو پخش شود. پس از خارج کردن سوزن، پرستار پوست را رها می کند. این کار مسیر زیگزاگی ایجاد می کند که مسیر سوزن را مسدود می نماید. بدین تر</w:t>
      </w:r>
      <w:r w:rsidR="000B14B8">
        <w:rPr>
          <w:rFonts w:cs="B Nazanin" w:hint="cs"/>
          <w:sz w:val="24"/>
          <w:szCs w:val="24"/>
          <w:rtl/>
        </w:rPr>
        <w:t xml:space="preserve">تیب دارو از بافت خارج نمی شود. </w:t>
      </w:r>
    </w:p>
    <w:p w:rsidR="000B14B8" w:rsidRDefault="000B14B8" w:rsidP="000B14B8">
      <w:pPr>
        <w:spacing w:before="240" w:line="360" w:lineRule="auto"/>
        <w:rPr>
          <w:rFonts w:cs="B Nazanin"/>
          <w:sz w:val="24"/>
          <w:szCs w:val="24"/>
          <w:rtl/>
        </w:rPr>
      </w:pPr>
      <w:r>
        <w:rPr>
          <w:rFonts w:cs="B Nazanin"/>
          <w:noProof/>
          <w:sz w:val="24"/>
          <w:szCs w:val="24"/>
          <w:rtl/>
          <w:lang w:bidi="ar-SA"/>
        </w:rPr>
        <w:drawing>
          <wp:anchor distT="0" distB="0" distL="114300" distR="114300" simplePos="0" relativeHeight="251665408" behindDoc="0" locked="0" layoutInCell="1" allowOverlap="1">
            <wp:simplePos x="0" y="0"/>
            <wp:positionH relativeFrom="column">
              <wp:align>left</wp:align>
            </wp:positionH>
            <wp:positionV relativeFrom="paragraph">
              <wp:posOffset>472440</wp:posOffset>
            </wp:positionV>
            <wp:extent cx="2080260" cy="1637665"/>
            <wp:effectExtent l="57150" t="38100" r="34290" b="19685"/>
            <wp:wrapSquare wrapText="bothSides"/>
            <wp:docPr id="27" name="Picture 18" descr="th.jpg"/>
            <wp:cNvGraphicFramePr/>
            <a:graphic xmlns:a="http://schemas.openxmlformats.org/drawingml/2006/main">
              <a:graphicData uri="http://schemas.openxmlformats.org/drawingml/2006/picture">
                <pic:pic xmlns:pic="http://schemas.openxmlformats.org/drawingml/2006/picture">
                  <pic:nvPicPr>
                    <pic:cNvPr id="30724" name="Picture 4" descr="th.jpg"/>
                    <pic:cNvPicPr>
                      <a:picLocks noChangeAspect="1"/>
                    </pic:cNvPicPr>
                  </pic:nvPicPr>
                  <pic:blipFill>
                    <a:blip r:embed="rId26"/>
                    <a:srcRect/>
                    <a:stretch>
                      <a:fillRect/>
                    </a:stretch>
                  </pic:blipFill>
                  <pic:spPr bwMode="auto">
                    <a:xfrm>
                      <a:off x="0" y="0"/>
                      <a:ext cx="2080260" cy="1637665"/>
                    </a:xfrm>
                    <a:prstGeom prst="rect">
                      <a:avLst/>
                    </a:prstGeom>
                    <a:noFill/>
                    <a:ln w="38100">
                      <a:solidFill>
                        <a:srgbClr val="FF0066"/>
                      </a:solidFill>
                      <a:miter lim="800000"/>
                      <a:headEnd/>
                      <a:tailEnd/>
                    </a:ln>
                  </pic:spPr>
                </pic:pic>
              </a:graphicData>
            </a:graphic>
          </wp:anchor>
        </w:drawing>
      </w:r>
      <w:r w:rsidRPr="000B14B8">
        <w:rPr>
          <w:rFonts w:cs="B Nazanin"/>
          <w:noProof/>
          <w:sz w:val="24"/>
          <w:szCs w:val="24"/>
          <w:rtl/>
          <w:lang w:bidi="ar-SA"/>
        </w:rPr>
        <w:drawing>
          <wp:inline distT="0" distB="0" distL="0" distR="0">
            <wp:extent cx="3236180" cy="2119216"/>
            <wp:effectExtent l="114300" t="76200" r="97570" b="71534"/>
            <wp:docPr id="28" name="Picture 19" descr="2.jpg"/>
            <wp:cNvGraphicFramePr/>
            <a:graphic xmlns:a="http://schemas.openxmlformats.org/drawingml/2006/main">
              <a:graphicData uri="http://schemas.openxmlformats.org/drawingml/2006/picture">
                <pic:pic xmlns:pic="http://schemas.openxmlformats.org/drawingml/2006/picture">
                  <pic:nvPicPr>
                    <pic:cNvPr id="30723" name="Picture 3" descr="2.jpg"/>
                    <pic:cNvPicPr>
                      <a:picLocks noChangeAspect="1"/>
                    </pic:cNvPicPr>
                  </pic:nvPicPr>
                  <pic:blipFill>
                    <a:blip r:embed="rId27">
                      <a:lum bright="-43000" contrast="28000"/>
                    </a:blip>
                    <a:srcRect/>
                    <a:stretch>
                      <a:fillRect/>
                    </a:stretch>
                  </pic:blipFill>
                  <pic:spPr bwMode="auto">
                    <a:xfrm>
                      <a:off x="0" y="0"/>
                      <a:ext cx="3236330" cy="21193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B14B8" w:rsidRPr="000B14B8" w:rsidRDefault="000B14B8" w:rsidP="000B14B8">
      <w:pPr>
        <w:spacing w:before="240" w:line="360" w:lineRule="auto"/>
        <w:rPr>
          <w:rFonts w:cs="B Nazanin"/>
          <w:b/>
          <w:bCs/>
          <w:sz w:val="24"/>
          <w:szCs w:val="24"/>
          <w:rtl/>
        </w:rPr>
      </w:pPr>
      <w:r>
        <w:rPr>
          <w:rFonts w:cs="B Nazanin" w:hint="cs"/>
          <w:b/>
          <w:bCs/>
          <w:noProof/>
          <w:sz w:val="24"/>
          <w:szCs w:val="24"/>
          <w:rtl/>
          <w:lang w:bidi="ar-SA"/>
        </w:rPr>
        <w:drawing>
          <wp:anchor distT="0" distB="0" distL="114300" distR="114300" simplePos="0" relativeHeight="251666432" behindDoc="1" locked="0" layoutInCell="1" allowOverlap="1">
            <wp:simplePos x="0" y="0"/>
            <wp:positionH relativeFrom="column">
              <wp:posOffset>-466145</wp:posOffset>
            </wp:positionH>
            <wp:positionV relativeFrom="paragraph">
              <wp:posOffset>443506</wp:posOffset>
            </wp:positionV>
            <wp:extent cx="2088211" cy="1922616"/>
            <wp:effectExtent l="114300" t="76200" r="102539" b="77634"/>
            <wp:wrapNone/>
            <wp:docPr id="32" name="Picture 3" descr="C:\Users\mahin\Desktop\Workshop- injections\injection\4844_Figur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in\Desktop\Workshop- injections\injection\4844_Figure_6.jpg"/>
                    <pic:cNvPicPr>
                      <a:picLocks noChangeAspect="1" noChangeArrowheads="1"/>
                    </pic:cNvPicPr>
                  </pic:nvPicPr>
                  <pic:blipFill>
                    <a:blip r:embed="rId28">
                      <a:lum bright="3000" contrast="-4000"/>
                    </a:blip>
                    <a:srcRect/>
                    <a:stretch>
                      <a:fillRect/>
                    </a:stretch>
                  </pic:blipFill>
                  <pic:spPr bwMode="auto">
                    <a:xfrm>
                      <a:off x="0" y="0"/>
                      <a:ext cx="2089768" cy="1924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B14B8">
        <w:rPr>
          <w:rFonts w:cs="B Nazanin" w:hint="cs"/>
          <w:b/>
          <w:bCs/>
          <w:sz w:val="24"/>
          <w:szCs w:val="24"/>
          <w:rtl/>
        </w:rPr>
        <w:t>نحوه ی انجام تزریقات عضلانی:</w:t>
      </w:r>
    </w:p>
    <w:p w:rsidR="00524590" w:rsidRPr="00C50B01" w:rsidRDefault="00524590" w:rsidP="006363CF">
      <w:pPr>
        <w:pStyle w:val="ListParagraph"/>
        <w:numPr>
          <w:ilvl w:val="0"/>
          <w:numId w:val="3"/>
        </w:numPr>
        <w:spacing w:before="240" w:line="360" w:lineRule="auto"/>
        <w:jc w:val="both"/>
        <w:rPr>
          <w:rFonts w:cs="B Nazanin"/>
          <w:sz w:val="24"/>
          <w:szCs w:val="24"/>
        </w:rPr>
      </w:pPr>
      <w:r w:rsidRPr="00C50B01">
        <w:rPr>
          <w:rFonts w:cs="B Nazanin" w:hint="cs"/>
          <w:sz w:val="24"/>
          <w:szCs w:val="24"/>
          <w:rtl/>
        </w:rPr>
        <w:t xml:space="preserve">اگر توده عضلانی مددجو کم است، بافت را بین انگشتان شست و سایر انگشتان قرار دهید. </w:t>
      </w:r>
    </w:p>
    <w:p w:rsidR="00524590" w:rsidRPr="00C50B01" w:rsidRDefault="00524590" w:rsidP="006363CF">
      <w:pPr>
        <w:pStyle w:val="ListParagraph"/>
        <w:numPr>
          <w:ilvl w:val="0"/>
          <w:numId w:val="3"/>
        </w:numPr>
        <w:spacing w:before="240" w:line="360" w:lineRule="auto"/>
        <w:jc w:val="both"/>
        <w:rPr>
          <w:rFonts w:cs="B Nazanin"/>
          <w:sz w:val="24"/>
          <w:szCs w:val="24"/>
        </w:rPr>
      </w:pPr>
      <w:r w:rsidRPr="00C50B01">
        <w:rPr>
          <w:rFonts w:cs="B Nazanin" w:hint="cs"/>
          <w:sz w:val="24"/>
          <w:szCs w:val="24"/>
          <w:rtl/>
        </w:rPr>
        <w:t>سرنگ را مثل دارت نگه دارید به طوری که کف دست به سمت پایین باشد.</w:t>
      </w:r>
    </w:p>
    <w:p w:rsidR="00524590" w:rsidRPr="00C50B01" w:rsidRDefault="00524590" w:rsidP="006363CF">
      <w:pPr>
        <w:pStyle w:val="ListParagraph"/>
        <w:numPr>
          <w:ilvl w:val="0"/>
          <w:numId w:val="3"/>
        </w:numPr>
        <w:spacing w:before="240" w:line="360" w:lineRule="auto"/>
        <w:jc w:val="both"/>
        <w:rPr>
          <w:rFonts w:cs="B Nazanin"/>
          <w:sz w:val="24"/>
          <w:szCs w:val="24"/>
        </w:rPr>
      </w:pPr>
      <w:r w:rsidRPr="00C50B01">
        <w:rPr>
          <w:rFonts w:cs="B Nazanin" w:hint="cs"/>
          <w:sz w:val="24"/>
          <w:szCs w:val="24"/>
          <w:rtl/>
        </w:rPr>
        <w:t>سوزن را با زاویه 90 درجه وارد عضله کنید. آسپیراسون انجام دهید.</w:t>
      </w:r>
      <w:r w:rsidR="000B14B8" w:rsidRPr="000B14B8">
        <w:rPr>
          <w:rFonts w:cs="B Nazanin"/>
          <w:noProof/>
          <w:sz w:val="24"/>
          <w:szCs w:val="24"/>
          <w:rtl/>
        </w:rPr>
        <w:t xml:space="preserve"> </w:t>
      </w:r>
    </w:p>
    <w:p w:rsidR="00524590" w:rsidRDefault="00524590" w:rsidP="006363CF">
      <w:pPr>
        <w:pStyle w:val="ListParagraph"/>
        <w:numPr>
          <w:ilvl w:val="0"/>
          <w:numId w:val="3"/>
        </w:numPr>
        <w:spacing w:before="240" w:line="360" w:lineRule="auto"/>
        <w:jc w:val="both"/>
        <w:rPr>
          <w:rFonts w:cs="B Nazanin"/>
          <w:sz w:val="24"/>
          <w:szCs w:val="24"/>
        </w:rPr>
      </w:pPr>
      <w:r w:rsidRPr="00C50B01">
        <w:rPr>
          <w:rFonts w:cs="B Nazanin" w:hint="cs"/>
          <w:sz w:val="24"/>
          <w:szCs w:val="24"/>
          <w:rtl/>
        </w:rPr>
        <w:t>اگر خون برگشت نگرد، به آرامی تزریق کنید.</w:t>
      </w:r>
    </w:p>
    <w:p w:rsidR="000B14B8" w:rsidRDefault="000B14B8" w:rsidP="000B14B8">
      <w:pPr>
        <w:pStyle w:val="ListParagraph"/>
        <w:spacing w:before="240" w:line="360" w:lineRule="auto"/>
        <w:jc w:val="both"/>
        <w:rPr>
          <w:rFonts w:cs="B Nazanin"/>
          <w:sz w:val="24"/>
          <w:szCs w:val="24"/>
          <w:rtl/>
        </w:rPr>
      </w:pPr>
    </w:p>
    <w:p w:rsidR="000B14B8" w:rsidRPr="00C50B01" w:rsidRDefault="000B14B8" w:rsidP="000B14B8">
      <w:pPr>
        <w:pStyle w:val="ListParagraph"/>
        <w:spacing w:before="240" w:line="360" w:lineRule="auto"/>
        <w:jc w:val="both"/>
        <w:rPr>
          <w:rFonts w:cs="B Nazanin"/>
          <w:sz w:val="24"/>
          <w:szCs w:val="24"/>
        </w:rPr>
      </w:pPr>
    </w:p>
    <w:p w:rsidR="00524590" w:rsidRPr="000B14B8" w:rsidRDefault="00524590" w:rsidP="006363CF">
      <w:pPr>
        <w:pStyle w:val="ListParagraph"/>
        <w:numPr>
          <w:ilvl w:val="0"/>
          <w:numId w:val="3"/>
        </w:numPr>
        <w:spacing w:before="240" w:line="360" w:lineRule="auto"/>
        <w:jc w:val="both"/>
        <w:rPr>
          <w:rFonts w:cs="B Nazanin"/>
          <w:b/>
          <w:bCs/>
          <w:color w:val="FF0066"/>
          <w:sz w:val="24"/>
          <w:szCs w:val="24"/>
        </w:rPr>
      </w:pPr>
      <w:r w:rsidRPr="000B14B8">
        <w:rPr>
          <w:rFonts w:cs="B Nazanin" w:hint="cs"/>
          <w:b/>
          <w:bCs/>
          <w:color w:val="FF0066"/>
          <w:sz w:val="24"/>
          <w:szCs w:val="24"/>
          <w:rtl/>
        </w:rPr>
        <w:t xml:space="preserve">نکته: اگر خون در سرنگ ظاهر شود، سرسوزن را خارج کرده و سرنگ و داروی داخل آن را دور بیندازید. </w:t>
      </w:r>
    </w:p>
    <w:p w:rsidR="00524590" w:rsidRDefault="000B14B8" w:rsidP="000B14B8">
      <w:pPr>
        <w:pStyle w:val="ListParagraph"/>
        <w:numPr>
          <w:ilvl w:val="0"/>
          <w:numId w:val="3"/>
        </w:numPr>
        <w:spacing w:before="240" w:line="360" w:lineRule="auto"/>
        <w:jc w:val="both"/>
        <w:rPr>
          <w:rFonts w:cs="B Nazanin"/>
          <w:sz w:val="24"/>
          <w:szCs w:val="24"/>
        </w:rPr>
      </w:pPr>
      <w:r w:rsidRPr="000B14B8">
        <w:rPr>
          <w:rFonts w:cs="B Nazanin" w:hint="cs"/>
          <w:sz w:val="24"/>
          <w:szCs w:val="24"/>
          <w:rtl/>
        </w:rPr>
        <w:t>سر سوزن را خارج کرده</w:t>
      </w:r>
      <w:r w:rsidR="00524590" w:rsidRPr="000B14B8">
        <w:rPr>
          <w:rFonts w:cs="B Nazanin" w:hint="cs"/>
          <w:sz w:val="24"/>
          <w:szCs w:val="24"/>
          <w:rtl/>
        </w:rPr>
        <w:t>. گاز خشک روی محل بگذارید.</w:t>
      </w:r>
    </w:p>
    <w:p w:rsidR="00406237" w:rsidRPr="00524590" w:rsidRDefault="007D6066" w:rsidP="000B14B8">
      <w:pPr>
        <w:spacing w:before="240"/>
        <w:ind w:left="360"/>
        <w:rPr>
          <w:rFonts w:cs="B Titr"/>
          <w:b/>
          <w:bCs/>
          <w:color w:val="FF0066"/>
          <w:sz w:val="24"/>
          <w:szCs w:val="24"/>
          <w:u w:val="single"/>
          <w:rtl/>
        </w:rPr>
      </w:pPr>
      <w:r w:rsidRPr="00524590">
        <w:rPr>
          <w:rFonts w:cs="B Titr" w:hint="cs"/>
          <w:b/>
          <w:bCs/>
          <w:color w:val="FF0066"/>
          <w:sz w:val="24"/>
          <w:szCs w:val="24"/>
          <w:u w:val="single"/>
          <w:rtl/>
        </w:rPr>
        <w:lastRenderedPageBreak/>
        <w:t xml:space="preserve">تزریق زیر جلدی: </w:t>
      </w:r>
    </w:p>
    <w:p w:rsidR="007D6066" w:rsidRPr="00C50B01" w:rsidRDefault="007D6066" w:rsidP="00524590">
      <w:pPr>
        <w:spacing w:before="240" w:line="360" w:lineRule="auto"/>
        <w:jc w:val="both"/>
        <w:rPr>
          <w:rFonts w:cs="B Nazanin"/>
          <w:sz w:val="24"/>
          <w:szCs w:val="24"/>
          <w:rtl/>
        </w:rPr>
      </w:pPr>
      <w:r w:rsidRPr="00C50B01">
        <w:rPr>
          <w:rFonts w:cs="B Nazanin" w:hint="cs"/>
          <w:sz w:val="24"/>
          <w:szCs w:val="24"/>
          <w:rtl/>
        </w:rPr>
        <w:t>در تزریق زیر جلدی، دارو به داخل بافت همبند زیر درم وارد می شود. از آن جایی که بافت زیرجلد همچون بافت عضلانی جریان خون غنی ندارد، لذ</w:t>
      </w:r>
      <w:r w:rsidR="000B14B8">
        <w:rPr>
          <w:rFonts w:cs="B Nazanin" w:hint="cs"/>
          <w:sz w:val="24"/>
          <w:szCs w:val="24"/>
          <w:rtl/>
        </w:rPr>
        <w:t>ا</w:t>
      </w:r>
      <w:r w:rsidRPr="00C50B01">
        <w:rPr>
          <w:rFonts w:cs="B Nazanin" w:hint="cs"/>
          <w:sz w:val="24"/>
          <w:szCs w:val="24"/>
          <w:rtl/>
        </w:rPr>
        <w:t xml:space="preserve"> جذب دارو از این راه آهسته تر از تزریق عضلانی صورت می گیرد. </w:t>
      </w:r>
    </w:p>
    <w:p w:rsidR="007D6066" w:rsidRDefault="00F11078" w:rsidP="00524590">
      <w:pPr>
        <w:spacing w:before="240" w:line="360" w:lineRule="auto"/>
        <w:jc w:val="both"/>
        <w:rPr>
          <w:rFonts w:cs="B Nazanin"/>
          <w:sz w:val="24"/>
          <w:szCs w:val="24"/>
          <w:rtl/>
        </w:rPr>
      </w:pPr>
      <w:r>
        <w:rPr>
          <w:rFonts w:cs="B Nazanin" w:hint="cs"/>
          <w:noProof/>
          <w:sz w:val="24"/>
          <w:szCs w:val="24"/>
          <w:rtl/>
          <w:lang w:bidi="ar-SA"/>
        </w:rPr>
        <w:drawing>
          <wp:anchor distT="0" distB="0" distL="114300" distR="114300" simplePos="0" relativeHeight="251667456" behindDoc="1" locked="0" layoutInCell="1" allowOverlap="1">
            <wp:simplePos x="0" y="0"/>
            <wp:positionH relativeFrom="column">
              <wp:posOffset>-647534</wp:posOffset>
            </wp:positionH>
            <wp:positionV relativeFrom="paragraph">
              <wp:posOffset>215155</wp:posOffset>
            </wp:positionV>
            <wp:extent cx="2291218" cy="2582407"/>
            <wp:effectExtent l="171450" t="133350" r="356732" b="313193"/>
            <wp:wrapNone/>
            <wp:docPr id="36" name="Picture 23" descr="C:\Users\mahin\Desktop\injections\en1278685.jpg"/>
            <wp:cNvGraphicFramePr/>
            <a:graphic xmlns:a="http://schemas.openxmlformats.org/drawingml/2006/main">
              <a:graphicData uri="http://schemas.openxmlformats.org/drawingml/2006/picture">
                <pic:pic xmlns:pic="http://schemas.openxmlformats.org/drawingml/2006/picture">
                  <pic:nvPicPr>
                    <pic:cNvPr id="16388" name="Picture 4" descr="C:\Users\mahin\Desktop\injections\en1278685.jpg"/>
                    <pic:cNvPicPr>
                      <a:picLocks noChangeAspect="1" noChangeArrowheads="1"/>
                    </pic:cNvPicPr>
                  </pic:nvPicPr>
                  <pic:blipFill>
                    <a:blip r:embed="rId29"/>
                    <a:srcRect/>
                    <a:stretch>
                      <a:fillRect/>
                    </a:stretch>
                  </pic:blipFill>
                  <pic:spPr bwMode="auto">
                    <a:xfrm>
                      <a:off x="0" y="0"/>
                      <a:ext cx="2291218" cy="2582407"/>
                    </a:xfrm>
                    <a:prstGeom prst="rect">
                      <a:avLst/>
                    </a:prstGeom>
                    <a:ln>
                      <a:noFill/>
                    </a:ln>
                    <a:effectLst>
                      <a:outerShdw blurRad="292100" dist="139700" dir="2700000" algn="tl" rotWithShape="0">
                        <a:srgbClr val="333333">
                          <a:alpha val="65000"/>
                        </a:srgbClr>
                      </a:outerShdw>
                    </a:effectLst>
                  </pic:spPr>
                </pic:pic>
              </a:graphicData>
            </a:graphic>
          </wp:anchor>
        </w:drawing>
      </w:r>
      <w:r w:rsidR="007D6066" w:rsidRPr="00C50B01">
        <w:rPr>
          <w:rFonts w:cs="B Nazanin" w:hint="cs"/>
          <w:sz w:val="24"/>
          <w:szCs w:val="24"/>
          <w:rtl/>
        </w:rPr>
        <w:t xml:space="preserve">بهترین محل های تزریق زیر جلدی شامل قسمت خارجی خلفی بالای بازو، شکم از زیر حاشیه دنده ای تا خار ایلیاک و بخش قدامی ران ها. سایر مناطق شامل نواحی کتفی فوقانی پشت و مناطق فوقانی و لترال یا خلفی سرینی می باشد. </w:t>
      </w:r>
    </w:p>
    <w:p w:rsidR="00F11078" w:rsidRPr="00F11078" w:rsidRDefault="00F11078" w:rsidP="00F11078">
      <w:pPr>
        <w:spacing w:before="240" w:line="360" w:lineRule="auto"/>
        <w:jc w:val="center"/>
        <w:rPr>
          <w:rFonts w:cs="B Nazanin"/>
          <w:b/>
          <w:bCs/>
          <w:sz w:val="24"/>
          <w:szCs w:val="24"/>
          <w:rtl/>
        </w:rPr>
      </w:pPr>
    </w:p>
    <w:p w:rsidR="00F11078" w:rsidRDefault="00F11078" w:rsidP="00524590">
      <w:pPr>
        <w:spacing w:before="240" w:line="360" w:lineRule="auto"/>
        <w:jc w:val="both"/>
        <w:rPr>
          <w:rFonts w:cs="B Nazanin"/>
          <w:sz w:val="24"/>
          <w:szCs w:val="24"/>
          <w:rtl/>
        </w:rPr>
      </w:pPr>
    </w:p>
    <w:p w:rsidR="00F11078" w:rsidRDefault="00F11078" w:rsidP="00524590">
      <w:pPr>
        <w:spacing w:before="240" w:line="360" w:lineRule="auto"/>
        <w:jc w:val="both"/>
        <w:rPr>
          <w:rFonts w:cs="B Nazanin"/>
          <w:sz w:val="24"/>
          <w:szCs w:val="24"/>
          <w:rtl/>
        </w:rPr>
      </w:pPr>
    </w:p>
    <w:p w:rsidR="00F11078" w:rsidRDefault="00F11078" w:rsidP="00524590">
      <w:pPr>
        <w:spacing w:before="240" w:line="360" w:lineRule="auto"/>
        <w:jc w:val="both"/>
        <w:rPr>
          <w:rFonts w:cs="B Nazanin"/>
          <w:sz w:val="24"/>
          <w:szCs w:val="24"/>
          <w:rtl/>
        </w:rPr>
      </w:pPr>
    </w:p>
    <w:p w:rsidR="007D6066" w:rsidRPr="00C50B01" w:rsidRDefault="007D6066" w:rsidP="00524590">
      <w:pPr>
        <w:spacing w:before="240" w:line="360" w:lineRule="auto"/>
        <w:jc w:val="both"/>
        <w:rPr>
          <w:rFonts w:cs="B Nazanin"/>
          <w:sz w:val="24"/>
          <w:szCs w:val="24"/>
          <w:rtl/>
        </w:rPr>
      </w:pPr>
      <w:r w:rsidRPr="00C50B01">
        <w:rPr>
          <w:rFonts w:cs="B Nazanin" w:hint="cs"/>
          <w:sz w:val="24"/>
          <w:szCs w:val="24"/>
          <w:rtl/>
        </w:rPr>
        <w:t xml:space="preserve">محل تزریق باید عاری از زخم پوستی، برجستگی استخوانی و بافت های عضلانی وسیع یا اعصاب باشد. </w:t>
      </w:r>
    </w:p>
    <w:p w:rsidR="007D6066" w:rsidRPr="00C50B01" w:rsidRDefault="007D6066" w:rsidP="00524590">
      <w:pPr>
        <w:spacing w:before="240" w:line="360" w:lineRule="auto"/>
        <w:jc w:val="both"/>
        <w:rPr>
          <w:rFonts w:cs="B Nazanin"/>
          <w:sz w:val="24"/>
          <w:szCs w:val="24"/>
          <w:rtl/>
        </w:rPr>
      </w:pPr>
      <w:r w:rsidRPr="00C50B01">
        <w:rPr>
          <w:rFonts w:cs="B Nazanin" w:hint="cs"/>
          <w:sz w:val="24"/>
          <w:szCs w:val="24"/>
          <w:rtl/>
        </w:rPr>
        <w:t xml:space="preserve">مددجویان مبتلا به دیابت باید با روش چرخشی تزریق انسولین آشنا باشند. تزریق باید حداقل یک سانتی متر از محل قبلی فاصله داشته باشد. </w:t>
      </w:r>
    </w:p>
    <w:p w:rsidR="007D6066" w:rsidRPr="00C50B01" w:rsidRDefault="007D6066" w:rsidP="00524590">
      <w:pPr>
        <w:spacing w:before="240" w:line="360" w:lineRule="auto"/>
        <w:jc w:val="both"/>
        <w:rPr>
          <w:rFonts w:cs="B Nazanin"/>
          <w:sz w:val="24"/>
          <w:szCs w:val="24"/>
          <w:rtl/>
        </w:rPr>
      </w:pPr>
      <w:r w:rsidRPr="00C50B01">
        <w:rPr>
          <w:rFonts w:cs="B Nazanin" w:hint="cs"/>
          <w:sz w:val="24"/>
          <w:szCs w:val="24"/>
          <w:rtl/>
        </w:rPr>
        <w:t xml:space="preserve">تنها مقدار کمی (5/0 تا 1 سی سی) داروی محلول در آب مقطر را می توان به صورت زیر جلدی تزریق کرد، تجمع دارو داخل بافت ها می تواند سبب بروز آبسه استریل شود که به صورت توه ای سفت و دردناک زیر پوست ظاهر می شود. </w:t>
      </w:r>
    </w:p>
    <w:p w:rsidR="001C2AED" w:rsidRPr="00C50B01" w:rsidRDefault="001C2AED" w:rsidP="00524590">
      <w:pPr>
        <w:spacing w:before="240" w:line="360" w:lineRule="auto"/>
        <w:jc w:val="both"/>
        <w:rPr>
          <w:rFonts w:cs="B Nazanin"/>
          <w:sz w:val="24"/>
          <w:szCs w:val="24"/>
          <w:rtl/>
        </w:rPr>
      </w:pPr>
      <w:r w:rsidRPr="00C50B01">
        <w:rPr>
          <w:rFonts w:cs="B Nazanin" w:hint="cs"/>
          <w:sz w:val="24"/>
          <w:szCs w:val="24"/>
          <w:rtl/>
        </w:rPr>
        <w:t xml:space="preserve">پرستار باید طول سوزن و زاویه تزریق را براساس وزن مددجو تعیین کند. </w:t>
      </w:r>
    </w:p>
    <w:p w:rsidR="001C2AED" w:rsidRPr="00C50B01" w:rsidRDefault="001C2AED" w:rsidP="00524590">
      <w:pPr>
        <w:spacing w:before="240" w:line="360" w:lineRule="auto"/>
        <w:jc w:val="both"/>
        <w:rPr>
          <w:rFonts w:cs="B Nazanin"/>
          <w:sz w:val="24"/>
          <w:szCs w:val="24"/>
          <w:rtl/>
        </w:rPr>
      </w:pPr>
      <w:r w:rsidRPr="00C50B01">
        <w:rPr>
          <w:rFonts w:cs="B Nazanin" w:hint="cs"/>
          <w:sz w:val="24"/>
          <w:szCs w:val="24"/>
          <w:rtl/>
        </w:rPr>
        <w:t xml:space="preserve">اگر مدجو چاق است، پرستار پوست را جمع کرده و از یک سوزن بلند استفاده کند تا از بافت چربی عبور کند. طول سوزن باید نصف طول چین پوستی باشد. با این روش زاویه فرو کردن سوزن 90- 45 درجه است. مددجویان لاغر ممکن است برای تزریق زیر جلدی بافت کافی نداشته باشند. در این افراد قسمت فوقانی شکم بهترین محل برای تزریق است. </w:t>
      </w:r>
    </w:p>
    <w:p w:rsidR="00F11078" w:rsidRDefault="00F11078" w:rsidP="00F11078">
      <w:pPr>
        <w:spacing w:before="240" w:line="360" w:lineRule="auto"/>
        <w:jc w:val="both"/>
        <w:rPr>
          <w:rFonts w:cs="B Nazanin"/>
          <w:b/>
          <w:bCs/>
          <w:sz w:val="24"/>
          <w:szCs w:val="24"/>
          <w:rtl/>
        </w:rPr>
      </w:pPr>
    </w:p>
    <w:p w:rsidR="00F11078" w:rsidRDefault="00F11078" w:rsidP="00F11078">
      <w:pPr>
        <w:spacing w:before="240" w:line="360" w:lineRule="auto"/>
        <w:jc w:val="both"/>
        <w:rPr>
          <w:rFonts w:cs="B Nazanin"/>
          <w:b/>
          <w:bCs/>
          <w:sz w:val="24"/>
          <w:szCs w:val="24"/>
          <w:rtl/>
        </w:rPr>
      </w:pPr>
    </w:p>
    <w:p w:rsidR="00F11078" w:rsidRPr="00F11078" w:rsidRDefault="00F11078" w:rsidP="00F11078">
      <w:pPr>
        <w:spacing w:before="240" w:line="360" w:lineRule="auto"/>
        <w:jc w:val="both"/>
        <w:rPr>
          <w:rFonts w:cs="B Nazanin"/>
          <w:b/>
          <w:bCs/>
          <w:sz w:val="24"/>
          <w:szCs w:val="24"/>
          <w:rtl/>
        </w:rPr>
      </w:pPr>
      <w:r w:rsidRPr="00F11078">
        <w:rPr>
          <w:rFonts w:cs="B Nazanin" w:hint="cs"/>
          <w:b/>
          <w:bCs/>
          <w:sz w:val="24"/>
          <w:szCs w:val="24"/>
          <w:rtl/>
        </w:rPr>
        <w:lastRenderedPageBreak/>
        <w:t xml:space="preserve">نحوه ی انجام تزریق زیر جلدی: </w:t>
      </w:r>
    </w:p>
    <w:p w:rsidR="00F11078" w:rsidRPr="00F11078" w:rsidRDefault="00DF1A71" w:rsidP="00F11078">
      <w:pPr>
        <w:pStyle w:val="ListParagraph"/>
        <w:numPr>
          <w:ilvl w:val="0"/>
          <w:numId w:val="3"/>
        </w:numPr>
        <w:spacing w:before="240" w:line="360" w:lineRule="auto"/>
        <w:jc w:val="both"/>
        <w:rPr>
          <w:rFonts w:cs="B Nazanin"/>
          <w:sz w:val="24"/>
          <w:szCs w:val="24"/>
          <w:rtl/>
        </w:rPr>
      </w:pPr>
      <w:r w:rsidRPr="00F11078">
        <w:rPr>
          <w:rFonts w:cs="B Nazanin" w:hint="cs"/>
          <w:sz w:val="24"/>
          <w:szCs w:val="24"/>
          <w:rtl/>
        </w:rPr>
        <w:t xml:space="preserve">محل را از نظر توده یا حساست لمس کنید. </w:t>
      </w:r>
    </w:p>
    <w:p w:rsidR="00406237" w:rsidRPr="00F11078" w:rsidRDefault="00DF1A71" w:rsidP="00F11078">
      <w:pPr>
        <w:pStyle w:val="ListParagraph"/>
        <w:numPr>
          <w:ilvl w:val="0"/>
          <w:numId w:val="3"/>
        </w:numPr>
        <w:spacing w:before="240" w:line="360" w:lineRule="auto"/>
        <w:jc w:val="both"/>
        <w:rPr>
          <w:rFonts w:cs="B Nazanin"/>
          <w:sz w:val="24"/>
          <w:szCs w:val="24"/>
          <w:rtl/>
        </w:rPr>
      </w:pPr>
      <w:r w:rsidRPr="00F11078">
        <w:rPr>
          <w:rFonts w:cs="B Nazanin" w:hint="cs"/>
          <w:sz w:val="24"/>
          <w:szCs w:val="24"/>
          <w:rtl/>
        </w:rPr>
        <w:t>سرنگ را با نوک انگشتان بگیرید.</w:t>
      </w:r>
    </w:p>
    <w:p w:rsidR="00DF1A71" w:rsidRPr="00F11078" w:rsidRDefault="00DF1A71" w:rsidP="00F11078">
      <w:pPr>
        <w:pStyle w:val="ListParagraph"/>
        <w:numPr>
          <w:ilvl w:val="0"/>
          <w:numId w:val="3"/>
        </w:numPr>
        <w:spacing w:before="240" w:line="360" w:lineRule="auto"/>
        <w:jc w:val="both"/>
        <w:rPr>
          <w:rFonts w:cs="B Nazanin"/>
          <w:sz w:val="24"/>
          <w:szCs w:val="24"/>
          <w:rtl/>
        </w:rPr>
      </w:pPr>
      <w:r w:rsidRPr="00F11078">
        <w:rPr>
          <w:rFonts w:cs="B Nazanin" w:hint="cs"/>
          <w:sz w:val="24"/>
          <w:szCs w:val="24"/>
          <w:rtl/>
        </w:rPr>
        <w:t>برای مددجویان با جثه متوسط، با دست غالب پوست محل تزریق را بکشید و یا جمع کنید. سوزن پوست کش</w:t>
      </w:r>
      <w:r w:rsidR="00F11078" w:rsidRPr="00F11078">
        <w:rPr>
          <w:rFonts w:cs="B Nazanin" w:hint="cs"/>
          <w:sz w:val="24"/>
          <w:szCs w:val="24"/>
          <w:rtl/>
        </w:rPr>
        <w:t>ی</w:t>
      </w:r>
      <w:r w:rsidRPr="00F11078">
        <w:rPr>
          <w:rFonts w:cs="B Nazanin" w:hint="cs"/>
          <w:sz w:val="24"/>
          <w:szCs w:val="24"/>
          <w:rtl/>
        </w:rPr>
        <w:t>ده را راحت تر از پوس</w:t>
      </w:r>
      <w:r w:rsidR="00F11078" w:rsidRPr="00F11078">
        <w:rPr>
          <w:rFonts w:cs="B Nazanin" w:hint="cs"/>
          <w:sz w:val="24"/>
          <w:szCs w:val="24"/>
          <w:rtl/>
        </w:rPr>
        <w:t>ت</w:t>
      </w:r>
      <w:r w:rsidRPr="00F11078">
        <w:rPr>
          <w:rFonts w:cs="B Nazanin" w:hint="cs"/>
          <w:sz w:val="24"/>
          <w:szCs w:val="24"/>
          <w:rtl/>
        </w:rPr>
        <w:t xml:space="preserve"> شل سوراخ می کند، جمع کردن پوست، بافت زیرجلدی را بالا آورده و ممکن است حساست ناحیه را بکاهد. </w:t>
      </w:r>
    </w:p>
    <w:p w:rsidR="00DF1A71" w:rsidRPr="00F11078" w:rsidRDefault="00DF1A71" w:rsidP="00F11078">
      <w:pPr>
        <w:pStyle w:val="ListParagraph"/>
        <w:numPr>
          <w:ilvl w:val="0"/>
          <w:numId w:val="3"/>
        </w:numPr>
        <w:spacing w:before="240" w:line="360" w:lineRule="auto"/>
        <w:jc w:val="both"/>
        <w:rPr>
          <w:rFonts w:cs="B Nazanin"/>
          <w:sz w:val="24"/>
          <w:szCs w:val="24"/>
          <w:rtl/>
        </w:rPr>
      </w:pPr>
      <w:r w:rsidRPr="00F11078">
        <w:rPr>
          <w:rFonts w:cs="B Nazanin" w:hint="cs"/>
          <w:sz w:val="24"/>
          <w:szCs w:val="24"/>
          <w:rtl/>
        </w:rPr>
        <w:t xml:space="preserve">سوزن را سریع و محکم با زاویه 90-45 درجه وارد کنید و سپس پوست را رها کنید. </w:t>
      </w:r>
    </w:p>
    <w:p w:rsidR="00DF1A71" w:rsidRPr="00F11078" w:rsidRDefault="00DF1A71" w:rsidP="00F11078">
      <w:pPr>
        <w:pStyle w:val="ListParagraph"/>
        <w:numPr>
          <w:ilvl w:val="0"/>
          <w:numId w:val="3"/>
        </w:numPr>
        <w:spacing w:before="240" w:line="360" w:lineRule="auto"/>
        <w:jc w:val="both"/>
        <w:rPr>
          <w:rFonts w:cs="B Nazanin"/>
          <w:sz w:val="24"/>
          <w:szCs w:val="24"/>
          <w:rtl/>
        </w:rPr>
      </w:pPr>
      <w:r w:rsidRPr="00F11078">
        <w:rPr>
          <w:rFonts w:cs="B Nazanin" w:hint="cs"/>
          <w:sz w:val="24"/>
          <w:szCs w:val="24"/>
          <w:rtl/>
        </w:rPr>
        <w:t xml:space="preserve">برای مددجویان چاق، پوست محل را جمع کرده و سوزن را با زاویه 90 درجه وارد کنید. </w:t>
      </w:r>
    </w:p>
    <w:p w:rsidR="00DF1A71" w:rsidRPr="00F11078" w:rsidRDefault="00DF1A71" w:rsidP="00F11078">
      <w:pPr>
        <w:pStyle w:val="ListParagraph"/>
        <w:numPr>
          <w:ilvl w:val="0"/>
          <w:numId w:val="3"/>
        </w:numPr>
        <w:spacing w:before="240" w:line="360" w:lineRule="auto"/>
        <w:jc w:val="both"/>
        <w:rPr>
          <w:rFonts w:cs="B Nazanin"/>
          <w:sz w:val="24"/>
          <w:szCs w:val="24"/>
          <w:rtl/>
        </w:rPr>
      </w:pPr>
      <w:r w:rsidRPr="00F11078">
        <w:rPr>
          <w:rFonts w:cs="B Nazanin" w:hint="cs"/>
          <w:sz w:val="24"/>
          <w:szCs w:val="24"/>
          <w:rtl/>
        </w:rPr>
        <w:t>نکته مهم: پارگی عروق حین تزریق زیر جلدی نادر است؛ بنابراین آسپیراسیون ضروری نیست.</w:t>
      </w:r>
    </w:p>
    <w:p w:rsidR="00DF1A71" w:rsidRDefault="00DF1A71" w:rsidP="00F11078">
      <w:pPr>
        <w:pStyle w:val="ListParagraph"/>
        <w:numPr>
          <w:ilvl w:val="0"/>
          <w:numId w:val="3"/>
        </w:numPr>
        <w:spacing w:before="240" w:line="360" w:lineRule="auto"/>
        <w:jc w:val="both"/>
        <w:rPr>
          <w:rFonts w:cs="B Nazanin"/>
          <w:sz w:val="24"/>
          <w:szCs w:val="24"/>
        </w:rPr>
      </w:pPr>
      <w:r w:rsidRPr="00F11078">
        <w:rPr>
          <w:rFonts w:cs="B Nazanin" w:hint="cs"/>
          <w:sz w:val="24"/>
          <w:szCs w:val="24"/>
          <w:rtl/>
        </w:rPr>
        <w:t xml:space="preserve">دارو را به آرامی تزریق نمایید. </w:t>
      </w:r>
    </w:p>
    <w:p w:rsidR="00F11078" w:rsidRPr="00F11078" w:rsidRDefault="00F11078" w:rsidP="00F11078">
      <w:pPr>
        <w:spacing w:before="240" w:line="360" w:lineRule="auto"/>
        <w:jc w:val="center"/>
        <w:rPr>
          <w:rFonts w:cs="B Nazanin"/>
          <w:sz w:val="24"/>
          <w:szCs w:val="24"/>
          <w:rtl/>
        </w:rPr>
      </w:pPr>
      <w:r w:rsidRPr="00F11078">
        <w:rPr>
          <w:rFonts w:cs="B Nazanin"/>
          <w:noProof/>
          <w:sz w:val="24"/>
          <w:szCs w:val="24"/>
          <w:rtl/>
          <w:lang w:bidi="ar-SA"/>
        </w:rPr>
        <w:drawing>
          <wp:inline distT="0" distB="0" distL="0" distR="0">
            <wp:extent cx="3016350" cy="2205825"/>
            <wp:effectExtent l="114300" t="76200" r="107850" b="80175"/>
            <wp:docPr id="34" name="Picture 21" descr="MD0552_img_19.jpg"/>
            <wp:cNvGraphicFramePr/>
            <a:graphic xmlns:a="http://schemas.openxmlformats.org/drawingml/2006/main">
              <a:graphicData uri="http://schemas.openxmlformats.org/drawingml/2006/picture">
                <pic:pic xmlns:pic="http://schemas.openxmlformats.org/drawingml/2006/picture">
                  <pic:nvPicPr>
                    <pic:cNvPr id="37890" name="Content Placeholder 4" descr="MD0552_img_19.jpg"/>
                    <pic:cNvPicPr>
                      <a:picLocks noGrp="1" noChangeAspect="1"/>
                    </pic:cNvPicPr>
                  </pic:nvPicPr>
                  <pic:blipFill>
                    <a:blip r:embed="rId30"/>
                    <a:srcRect/>
                    <a:stretch>
                      <a:fillRect/>
                    </a:stretch>
                  </pic:blipFill>
                  <pic:spPr bwMode="auto">
                    <a:xfrm>
                      <a:off x="0" y="0"/>
                      <a:ext cx="3027373" cy="22138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11078">
        <w:rPr>
          <w:rFonts w:cs="B Nazanin"/>
          <w:noProof/>
          <w:sz w:val="24"/>
          <w:szCs w:val="24"/>
          <w:rtl/>
          <w:lang w:bidi="ar-SA"/>
        </w:rPr>
        <w:drawing>
          <wp:inline distT="0" distB="0" distL="0" distR="0">
            <wp:extent cx="1802295" cy="2411068"/>
            <wp:effectExtent l="171450" t="133350" r="369405" b="313082"/>
            <wp:docPr id="33" name="Picture 20" descr="th.jpg"/>
            <wp:cNvGraphicFramePr/>
            <a:graphic xmlns:a="http://schemas.openxmlformats.org/drawingml/2006/main">
              <a:graphicData uri="http://schemas.openxmlformats.org/drawingml/2006/picture">
                <pic:pic xmlns:pic="http://schemas.openxmlformats.org/drawingml/2006/picture">
                  <pic:nvPicPr>
                    <pic:cNvPr id="8" name="Content Placeholder 7" descr="th.jpg"/>
                    <pic:cNvPicPr>
                      <a:picLocks noGrp="1" noChangeAspect="1"/>
                    </pic:cNvPicPr>
                  </pic:nvPicPr>
                  <pic:blipFill>
                    <a:blip r:embed="rId31"/>
                    <a:stretch>
                      <a:fillRect/>
                    </a:stretch>
                  </pic:blipFill>
                  <pic:spPr bwMode="auto">
                    <a:xfrm>
                      <a:off x="0" y="0"/>
                      <a:ext cx="1793081" cy="2398742"/>
                    </a:xfrm>
                    <a:prstGeom prst="rect">
                      <a:avLst/>
                    </a:prstGeom>
                    <a:ln>
                      <a:noFill/>
                    </a:ln>
                    <a:effectLst>
                      <a:outerShdw blurRad="292100" dist="139700" dir="2700000" algn="tl" rotWithShape="0">
                        <a:srgbClr val="333333">
                          <a:alpha val="65000"/>
                        </a:srgbClr>
                      </a:outerShdw>
                    </a:effectLst>
                  </pic:spPr>
                </pic:pic>
              </a:graphicData>
            </a:graphic>
          </wp:inline>
        </w:drawing>
      </w:r>
    </w:p>
    <w:p w:rsidR="00F11078" w:rsidRDefault="00F11078" w:rsidP="00F11078">
      <w:pPr>
        <w:ind w:left="360"/>
        <w:jc w:val="center"/>
        <w:rPr>
          <w:rFonts w:cs="B Nazanin"/>
          <w:sz w:val="24"/>
          <w:szCs w:val="24"/>
          <w:rtl/>
        </w:rPr>
      </w:pPr>
      <w:r w:rsidRPr="00F11078">
        <w:rPr>
          <w:rFonts w:cs="B Nazanin"/>
          <w:noProof/>
          <w:sz w:val="24"/>
          <w:szCs w:val="24"/>
          <w:rtl/>
          <w:lang w:bidi="ar-SA"/>
        </w:rPr>
        <w:drawing>
          <wp:inline distT="0" distB="0" distL="0" distR="0">
            <wp:extent cx="4899025" cy="1744649"/>
            <wp:effectExtent l="133350" t="76200" r="111125" b="84151"/>
            <wp:docPr id="35" name="Picture 22" descr="tmp7ff0101_thumb.png"/>
            <wp:cNvGraphicFramePr/>
            <a:graphic xmlns:a="http://schemas.openxmlformats.org/drawingml/2006/main">
              <a:graphicData uri="http://schemas.openxmlformats.org/drawingml/2006/picture">
                <pic:pic xmlns:pic="http://schemas.openxmlformats.org/drawingml/2006/picture">
                  <pic:nvPicPr>
                    <pic:cNvPr id="4" name="Content Placeholder 3" descr="tmp7ff0101_thumb.png"/>
                    <pic:cNvPicPr>
                      <a:picLocks noGrp="1" noChangeAspect="1"/>
                    </pic:cNvPicPr>
                  </pic:nvPicPr>
                  <pic:blipFill>
                    <a:blip r:embed="rId32"/>
                    <a:stretch>
                      <a:fillRect/>
                    </a:stretch>
                  </pic:blipFill>
                  <pic:spPr bwMode="auto">
                    <a:xfrm>
                      <a:off x="0" y="0"/>
                      <a:ext cx="4904748" cy="17466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F4A3C" w:rsidRPr="00A0506F" w:rsidRDefault="00FF4A3C" w:rsidP="00A0506F">
      <w:pPr>
        <w:rPr>
          <w:rFonts w:cs="B Titr"/>
          <w:b/>
          <w:bCs/>
          <w:color w:val="FF0066"/>
          <w:sz w:val="24"/>
          <w:szCs w:val="24"/>
          <w:u w:val="single"/>
          <w:rtl/>
        </w:rPr>
      </w:pPr>
      <w:r w:rsidRPr="00A0506F">
        <w:rPr>
          <w:rFonts w:cs="B Titr" w:hint="cs"/>
          <w:b/>
          <w:bCs/>
          <w:color w:val="FF0066"/>
          <w:sz w:val="24"/>
          <w:szCs w:val="24"/>
          <w:u w:val="single"/>
          <w:rtl/>
        </w:rPr>
        <w:lastRenderedPageBreak/>
        <w:t xml:space="preserve">تزریق داخل جلدی: </w:t>
      </w:r>
    </w:p>
    <w:p w:rsidR="00FF4A3C" w:rsidRPr="00C50B01" w:rsidRDefault="00FF4A3C" w:rsidP="00A0506F">
      <w:pPr>
        <w:spacing w:before="240" w:line="360" w:lineRule="auto"/>
        <w:ind w:left="360"/>
        <w:jc w:val="both"/>
        <w:rPr>
          <w:rFonts w:cs="B Nazanin"/>
          <w:sz w:val="24"/>
          <w:szCs w:val="24"/>
          <w:rtl/>
        </w:rPr>
      </w:pPr>
      <w:r w:rsidRPr="00C50B01">
        <w:rPr>
          <w:rFonts w:cs="B Nazanin" w:hint="cs"/>
          <w:sz w:val="24"/>
          <w:szCs w:val="24"/>
          <w:rtl/>
        </w:rPr>
        <w:t>از</w:t>
      </w:r>
      <w:r w:rsidR="00A0506F">
        <w:rPr>
          <w:rFonts w:cs="B Nazanin" w:hint="cs"/>
          <w:sz w:val="24"/>
          <w:szCs w:val="24"/>
          <w:rtl/>
        </w:rPr>
        <w:t xml:space="preserve"> </w:t>
      </w:r>
      <w:r w:rsidRPr="00C50B01">
        <w:rPr>
          <w:rFonts w:cs="B Nazanin" w:hint="cs"/>
          <w:sz w:val="24"/>
          <w:szCs w:val="24"/>
          <w:rtl/>
        </w:rPr>
        <w:t>این روش برای تست های پوستی</w:t>
      </w:r>
      <w:r w:rsidR="00A0506F">
        <w:rPr>
          <w:rFonts w:cs="B Nazanin" w:hint="cs"/>
          <w:sz w:val="24"/>
          <w:szCs w:val="24"/>
          <w:rtl/>
        </w:rPr>
        <w:t xml:space="preserve"> </w:t>
      </w:r>
      <w:r w:rsidRPr="00C50B01">
        <w:rPr>
          <w:rFonts w:cs="B Nazanin" w:hint="cs"/>
          <w:sz w:val="24"/>
          <w:szCs w:val="24"/>
          <w:rtl/>
        </w:rPr>
        <w:t>( همانند غربالگری سل و تست های حساسیتی) استفاده می کن</w:t>
      </w:r>
      <w:r w:rsidR="00A0506F">
        <w:rPr>
          <w:rFonts w:cs="B Nazanin" w:hint="cs"/>
          <w:sz w:val="24"/>
          <w:szCs w:val="24"/>
          <w:rtl/>
        </w:rPr>
        <w:t>ن</w:t>
      </w:r>
      <w:r w:rsidRPr="00C50B01">
        <w:rPr>
          <w:rFonts w:cs="B Nazanin" w:hint="cs"/>
          <w:sz w:val="24"/>
          <w:szCs w:val="24"/>
          <w:rtl/>
        </w:rPr>
        <w:t>د. به علت این که این دارو ها پر قدرت هستن</w:t>
      </w:r>
      <w:r w:rsidR="00A0506F">
        <w:rPr>
          <w:rFonts w:cs="B Nazanin" w:hint="cs"/>
          <w:sz w:val="24"/>
          <w:szCs w:val="24"/>
          <w:rtl/>
        </w:rPr>
        <w:t>د</w:t>
      </w:r>
      <w:r w:rsidRPr="00C50B01">
        <w:rPr>
          <w:rFonts w:cs="B Nazanin" w:hint="cs"/>
          <w:sz w:val="24"/>
          <w:szCs w:val="24"/>
          <w:rtl/>
        </w:rPr>
        <w:t>، اغلب به داخل جلد تزریق می شوند. جریان خون کم است و جذب دارو آهسته صورت می گیرد. اگر دارو سریع وارد جریان خون شود، بیمار دچار شوک آنافیلاکتیک می شود.</w:t>
      </w:r>
    </w:p>
    <w:p w:rsidR="00FF4A3C" w:rsidRPr="00C50B01" w:rsidRDefault="00A0506F" w:rsidP="00A0506F">
      <w:pPr>
        <w:spacing w:before="240" w:line="360" w:lineRule="auto"/>
        <w:ind w:left="360"/>
        <w:jc w:val="both"/>
        <w:rPr>
          <w:rFonts w:cs="B Nazanin"/>
          <w:sz w:val="24"/>
          <w:szCs w:val="24"/>
          <w:rtl/>
        </w:rPr>
      </w:pPr>
      <w:r>
        <w:rPr>
          <w:rFonts w:cs="B Nazanin" w:hint="cs"/>
          <w:sz w:val="24"/>
          <w:szCs w:val="24"/>
          <w:rtl/>
        </w:rPr>
        <w:t>قسمت قدامی ساعد</w:t>
      </w:r>
      <w:r w:rsidR="00FF4A3C" w:rsidRPr="00C50B01">
        <w:rPr>
          <w:rFonts w:cs="B Nazanin" w:hint="cs"/>
          <w:sz w:val="24"/>
          <w:szCs w:val="24"/>
          <w:rtl/>
        </w:rPr>
        <w:t xml:space="preserve">، بهترین </w:t>
      </w:r>
      <w:r>
        <w:rPr>
          <w:rFonts w:cs="B Nazanin" w:hint="cs"/>
          <w:sz w:val="24"/>
          <w:szCs w:val="24"/>
          <w:rtl/>
        </w:rPr>
        <w:t>محل</w:t>
      </w:r>
      <w:r w:rsidR="00FF4A3C" w:rsidRPr="00C50B01">
        <w:rPr>
          <w:rFonts w:cs="B Nazanin" w:hint="cs"/>
          <w:sz w:val="24"/>
          <w:szCs w:val="24"/>
          <w:rtl/>
        </w:rPr>
        <w:t xml:space="preserve"> برای تزریق داخل جلدی </w:t>
      </w:r>
      <w:r>
        <w:rPr>
          <w:rFonts w:cs="B Nazanin" w:hint="cs"/>
          <w:sz w:val="24"/>
          <w:szCs w:val="24"/>
          <w:rtl/>
        </w:rPr>
        <w:t>می باشد</w:t>
      </w:r>
      <w:r w:rsidR="00FF4A3C" w:rsidRPr="00C50B01">
        <w:rPr>
          <w:rFonts w:cs="B Nazanin" w:hint="cs"/>
          <w:sz w:val="24"/>
          <w:szCs w:val="24"/>
          <w:rtl/>
        </w:rPr>
        <w:t xml:space="preserve">. </w:t>
      </w:r>
    </w:p>
    <w:p w:rsidR="00FF4A3C" w:rsidRPr="00C50B01" w:rsidRDefault="00FF4A3C" w:rsidP="00A0506F">
      <w:pPr>
        <w:spacing w:before="240" w:line="360" w:lineRule="auto"/>
        <w:ind w:left="360"/>
        <w:jc w:val="both"/>
        <w:rPr>
          <w:rFonts w:cs="B Nazanin"/>
          <w:sz w:val="24"/>
          <w:szCs w:val="24"/>
          <w:rtl/>
        </w:rPr>
      </w:pPr>
      <w:r w:rsidRPr="00C50B01">
        <w:rPr>
          <w:rFonts w:cs="B Nazanin" w:hint="cs"/>
          <w:sz w:val="24"/>
          <w:szCs w:val="24"/>
          <w:rtl/>
        </w:rPr>
        <w:t xml:space="preserve">زاویه تزریق 15-5 درجه است و شیب سوزن بالا می باشد. در حین تزریق باید برجستگی کوچک شبیه به محل نیش پشه روی سطح پوست ظاهر شود. اگر برجستگی ظاهر نشد و یا محل تزریق پس از خروج سوزن خونریزی کرد، این احتمال وجود دارد که دارو وارد بافت زیر جلدی شده و نتیجه آزمایش بی ارزش است. </w:t>
      </w:r>
    </w:p>
    <w:p w:rsidR="00A0506F" w:rsidRPr="00A0506F" w:rsidRDefault="00A0506F" w:rsidP="00A0506F">
      <w:pPr>
        <w:spacing w:before="240" w:line="360" w:lineRule="auto"/>
        <w:ind w:left="360"/>
        <w:jc w:val="both"/>
        <w:rPr>
          <w:rFonts w:cs="B Titr"/>
          <w:b/>
          <w:bCs/>
          <w:sz w:val="24"/>
          <w:szCs w:val="24"/>
          <w:rtl/>
        </w:rPr>
      </w:pPr>
      <w:r w:rsidRPr="00A0506F">
        <w:rPr>
          <w:rFonts w:cs="B Titr" w:hint="cs"/>
          <w:b/>
          <w:bCs/>
          <w:sz w:val="24"/>
          <w:szCs w:val="24"/>
          <w:rtl/>
        </w:rPr>
        <w:t xml:space="preserve">نحوه ی انجام تزریق داخل جلدی: </w:t>
      </w:r>
    </w:p>
    <w:p w:rsidR="00FF4A3C" w:rsidRPr="00A0506F" w:rsidRDefault="00FF4A3C"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با دست غیر غالب پوست محل تزریق را با انگشت شست یا اشاره بکشید.</w:t>
      </w:r>
    </w:p>
    <w:p w:rsidR="00FF4A3C" w:rsidRPr="00A0506F" w:rsidRDefault="00FF4A3C"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سرسوزن را تقریبا مماس با پوست مددجو قرار دهید و در حال</w:t>
      </w:r>
      <w:r w:rsidR="00A0506F" w:rsidRPr="00A0506F">
        <w:rPr>
          <w:rFonts w:cs="B Nazanin" w:hint="cs"/>
          <w:sz w:val="24"/>
          <w:szCs w:val="24"/>
          <w:rtl/>
        </w:rPr>
        <w:t>ی که شیب آن به س</w:t>
      </w:r>
      <w:r w:rsidRPr="00A0506F">
        <w:rPr>
          <w:rFonts w:cs="B Nazanin" w:hint="cs"/>
          <w:sz w:val="24"/>
          <w:szCs w:val="24"/>
          <w:rtl/>
        </w:rPr>
        <w:t xml:space="preserve">مت بالا است، با زاویه 15- 5 درجه وارد پوست کرده، سپس 3 میلی متر به لایه اپیدرم نفوذ کنید. نوک سوزن را می توان از روی پوست دید. </w:t>
      </w:r>
    </w:p>
    <w:p w:rsidR="00FF4A3C" w:rsidRPr="00A0506F" w:rsidRDefault="00FF4A3C"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دارو را به آهستگی تزریق کنید.</w:t>
      </w:r>
    </w:p>
    <w:p w:rsidR="00FF4A3C" w:rsidRPr="00A0506F" w:rsidRDefault="00FF4A3C"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با استفاده از پنبه الکل به آرامی سر سوزن را خارج کنید.</w:t>
      </w:r>
    </w:p>
    <w:p w:rsidR="00C50B01" w:rsidRPr="00A0506F" w:rsidRDefault="00FF4A3C"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محل را به آرامی فشار دهید. محل تزریق را ماساژ ندهید</w:t>
      </w:r>
      <w:r w:rsidR="00C50B01" w:rsidRPr="00A0506F">
        <w:rPr>
          <w:rFonts w:cs="B Nazanin" w:hint="cs"/>
          <w:sz w:val="24"/>
          <w:szCs w:val="24"/>
          <w:rtl/>
        </w:rPr>
        <w:t>.</w:t>
      </w:r>
    </w:p>
    <w:p w:rsidR="00C50B01" w:rsidRPr="00A0506F" w:rsidRDefault="00C50B01"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برای 5-3 دقیقه در کنار مددجو باقی مانده و هر گونه واکنش حساسیتی را بررسی کنید.</w:t>
      </w:r>
    </w:p>
    <w:p w:rsidR="00C50B01" w:rsidRPr="00A0506F" w:rsidRDefault="00C50B01"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از مددجو درباره ی درد، سوزش، خارش، بی حسی یا گزگز در محل تزریق سوال کنید.</w:t>
      </w:r>
    </w:p>
    <w:p w:rsidR="00C50B01" w:rsidRPr="00A0506F" w:rsidRDefault="00C50B01" w:rsidP="00A0506F">
      <w:pPr>
        <w:pStyle w:val="ListParagraph"/>
        <w:numPr>
          <w:ilvl w:val="0"/>
          <w:numId w:val="3"/>
        </w:numPr>
        <w:spacing w:before="240" w:line="360" w:lineRule="auto"/>
        <w:jc w:val="both"/>
        <w:rPr>
          <w:rFonts w:cs="B Nazanin"/>
          <w:sz w:val="24"/>
          <w:szCs w:val="24"/>
          <w:rtl/>
        </w:rPr>
      </w:pPr>
      <w:r w:rsidRPr="00A0506F">
        <w:rPr>
          <w:rFonts w:cs="B Nazanin" w:hint="cs"/>
          <w:sz w:val="24"/>
          <w:szCs w:val="24"/>
          <w:rtl/>
        </w:rPr>
        <w:t xml:space="preserve">محل را </w:t>
      </w:r>
      <w:r w:rsidR="00A0506F">
        <w:rPr>
          <w:rFonts w:cs="B Nazanin" w:hint="cs"/>
          <w:sz w:val="24"/>
          <w:szCs w:val="24"/>
          <w:rtl/>
        </w:rPr>
        <w:t>م</w:t>
      </w:r>
      <w:r w:rsidRPr="00A0506F">
        <w:rPr>
          <w:rFonts w:cs="B Nazanin" w:hint="cs"/>
          <w:sz w:val="24"/>
          <w:szCs w:val="24"/>
          <w:rtl/>
        </w:rPr>
        <w:t>شاهده و به هر گونه کبودی و سفتی در محل توجه کنید.</w:t>
      </w:r>
    </w:p>
    <w:p w:rsidR="00FF4A3C" w:rsidRPr="00A0506F" w:rsidRDefault="00A0506F" w:rsidP="00A0506F">
      <w:pPr>
        <w:pStyle w:val="ListParagraph"/>
        <w:numPr>
          <w:ilvl w:val="0"/>
          <w:numId w:val="3"/>
        </w:numPr>
        <w:spacing w:before="240" w:line="360" w:lineRule="auto"/>
        <w:jc w:val="both"/>
        <w:rPr>
          <w:rFonts w:cs="B Nazanin"/>
          <w:sz w:val="24"/>
          <w:szCs w:val="24"/>
          <w:rtl/>
        </w:rPr>
      </w:pPr>
      <w:r>
        <w:rPr>
          <w:rFonts w:cs="B Nazanin" w:hint="cs"/>
          <w:noProof/>
          <w:sz w:val="24"/>
          <w:szCs w:val="24"/>
          <w:rtl/>
          <w:lang w:bidi="ar-SA"/>
        </w:rPr>
        <w:drawing>
          <wp:anchor distT="0" distB="0" distL="114300" distR="114300" simplePos="0" relativeHeight="251668480" behindDoc="1" locked="0" layoutInCell="1" allowOverlap="1">
            <wp:simplePos x="0" y="0"/>
            <wp:positionH relativeFrom="column">
              <wp:posOffset>-421419</wp:posOffset>
            </wp:positionH>
            <wp:positionV relativeFrom="paragraph">
              <wp:posOffset>325037</wp:posOffset>
            </wp:positionV>
            <wp:extent cx="2944191" cy="1321739"/>
            <wp:effectExtent l="171450" t="133350" r="370509" b="297511"/>
            <wp:wrapNone/>
            <wp:docPr id="40" name="Picture 24" descr="Intradermal_injection.png"/>
            <wp:cNvGraphicFramePr/>
            <a:graphic xmlns:a="http://schemas.openxmlformats.org/drawingml/2006/main">
              <a:graphicData uri="http://schemas.openxmlformats.org/drawingml/2006/picture">
                <pic:pic xmlns:pic="http://schemas.openxmlformats.org/drawingml/2006/picture">
                  <pic:nvPicPr>
                    <pic:cNvPr id="4" name="Content Placeholder 3" descr="Intradermal_injection.png"/>
                    <pic:cNvPicPr>
                      <a:picLocks noGrp="1" noChangeAspect="1"/>
                    </pic:cNvPicPr>
                  </pic:nvPicPr>
                  <pic:blipFill>
                    <a:blip r:embed="rId33"/>
                    <a:stretch>
                      <a:fillRect/>
                    </a:stretch>
                  </pic:blipFill>
                  <pic:spPr bwMode="auto">
                    <a:xfrm>
                      <a:off x="0" y="0"/>
                      <a:ext cx="2944901" cy="1322058"/>
                    </a:xfrm>
                    <a:prstGeom prst="rect">
                      <a:avLst/>
                    </a:prstGeom>
                    <a:ln>
                      <a:noFill/>
                    </a:ln>
                    <a:effectLst>
                      <a:outerShdw blurRad="292100" dist="139700" dir="2700000" algn="tl" rotWithShape="0">
                        <a:srgbClr val="333333">
                          <a:alpha val="65000"/>
                        </a:srgbClr>
                      </a:outerShdw>
                    </a:effectLst>
                  </pic:spPr>
                </pic:pic>
              </a:graphicData>
            </a:graphic>
          </wp:anchor>
        </w:drawing>
      </w:r>
      <w:r w:rsidR="00C50B01" w:rsidRPr="00A0506F">
        <w:rPr>
          <w:rFonts w:cs="B Nazanin" w:hint="cs"/>
          <w:sz w:val="24"/>
          <w:szCs w:val="24"/>
          <w:rtl/>
        </w:rPr>
        <w:t xml:space="preserve">اطراف محل تزریق را با خودکار خط بکشید و محل را بعد از 48 تا 72 ساعت بررسی کنید. </w:t>
      </w:r>
      <w:r w:rsidR="00FF4A3C" w:rsidRPr="00A0506F">
        <w:rPr>
          <w:rFonts w:cs="B Nazanin" w:hint="cs"/>
          <w:sz w:val="24"/>
          <w:szCs w:val="24"/>
          <w:rtl/>
        </w:rPr>
        <w:t xml:space="preserve"> </w:t>
      </w:r>
    </w:p>
    <w:p w:rsidR="00A0506F" w:rsidRDefault="00A0506F" w:rsidP="00A0506F">
      <w:pPr>
        <w:bidi w:val="0"/>
        <w:spacing w:before="240"/>
        <w:jc w:val="right"/>
        <w:rPr>
          <w:rFonts w:cs="B Nazanin"/>
          <w:sz w:val="24"/>
          <w:szCs w:val="24"/>
          <w:rtl/>
        </w:rPr>
      </w:pPr>
      <w:r w:rsidRPr="00A0506F">
        <w:rPr>
          <w:rFonts w:cs="B Nazanin"/>
          <w:noProof/>
          <w:sz w:val="24"/>
          <w:szCs w:val="24"/>
          <w:lang w:bidi="ar-SA"/>
        </w:rPr>
        <w:drawing>
          <wp:inline distT="0" distB="0" distL="0" distR="0">
            <wp:extent cx="2902226" cy="1074585"/>
            <wp:effectExtent l="19050" t="0" r="0" b="0"/>
            <wp:docPr id="38" name="Picture 25" descr="lf_01008.jpg"/>
            <wp:cNvGraphicFramePr/>
            <a:graphic xmlns:a="http://schemas.openxmlformats.org/drawingml/2006/main">
              <a:graphicData uri="http://schemas.openxmlformats.org/drawingml/2006/picture">
                <pic:pic xmlns:pic="http://schemas.openxmlformats.org/drawingml/2006/picture">
                  <pic:nvPicPr>
                    <pic:cNvPr id="5" name="Picture 4" descr="lf_01008.jpg"/>
                    <pic:cNvPicPr>
                      <a:picLocks noChangeAspect="1"/>
                    </pic:cNvPicPr>
                  </pic:nvPicPr>
                  <pic:blipFill>
                    <a:blip r:embed="rId34"/>
                    <a:stretch>
                      <a:fillRect/>
                    </a:stretch>
                  </pic:blipFill>
                  <pic:spPr>
                    <a:xfrm>
                      <a:off x="0" y="0"/>
                      <a:ext cx="2900384" cy="1073903"/>
                    </a:xfrm>
                    <a:prstGeom prst="rect">
                      <a:avLst/>
                    </a:prstGeom>
                    <a:ln>
                      <a:noFill/>
                    </a:ln>
                    <a:effectLst>
                      <a:softEdge rad="112500"/>
                    </a:effectLst>
                  </pic:spPr>
                </pic:pic>
              </a:graphicData>
            </a:graphic>
          </wp:inline>
        </w:drawing>
      </w:r>
    </w:p>
    <w:p w:rsidR="00A0506F" w:rsidRDefault="00A0506F" w:rsidP="00A0506F">
      <w:pPr>
        <w:spacing w:before="240"/>
        <w:rPr>
          <w:rFonts w:cs="B Nazanin"/>
          <w:sz w:val="24"/>
          <w:szCs w:val="24"/>
          <w:rtl/>
        </w:rPr>
      </w:pPr>
    </w:p>
    <w:p w:rsidR="00E97F53" w:rsidRPr="004C790B" w:rsidRDefault="00E97F53" w:rsidP="004C790B">
      <w:pPr>
        <w:bidi w:val="0"/>
        <w:spacing w:before="240"/>
        <w:jc w:val="both"/>
        <w:rPr>
          <w:rFonts w:asciiTheme="majorBidi" w:hAnsiTheme="majorBidi" w:cstheme="majorBidi"/>
          <w:b/>
          <w:bCs/>
          <w:sz w:val="24"/>
          <w:szCs w:val="24"/>
        </w:rPr>
      </w:pPr>
      <w:r w:rsidRPr="004C790B">
        <w:rPr>
          <w:rFonts w:asciiTheme="majorBidi" w:hAnsiTheme="majorBidi" w:cstheme="majorBidi"/>
          <w:b/>
          <w:bCs/>
          <w:sz w:val="24"/>
          <w:szCs w:val="24"/>
        </w:rPr>
        <w:t xml:space="preserve">References: </w:t>
      </w:r>
    </w:p>
    <w:p w:rsidR="00E97F53" w:rsidRPr="004C790B" w:rsidRDefault="00E97F53" w:rsidP="004C790B">
      <w:pPr>
        <w:pStyle w:val="ListParagraph"/>
        <w:numPr>
          <w:ilvl w:val="0"/>
          <w:numId w:val="9"/>
        </w:numPr>
        <w:bidi w:val="0"/>
        <w:spacing w:before="240" w:line="360" w:lineRule="auto"/>
        <w:jc w:val="both"/>
        <w:rPr>
          <w:rFonts w:asciiTheme="majorBidi" w:hAnsiTheme="majorBidi" w:cstheme="majorBidi"/>
          <w:sz w:val="24"/>
          <w:szCs w:val="24"/>
        </w:rPr>
      </w:pPr>
      <w:r w:rsidRPr="004C790B">
        <w:rPr>
          <w:rFonts w:asciiTheme="majorBidi" w:hAnsiTheme="majorBidi" w:cstheme="majorBidi"/>
          <w:sz w:val="24"/>
          <w:szCs w:val="24"/>
        </w:rPr>
        <w:t>Potter</w:t>
      </w:r>
      <w:r w:rsidR="00810495" w:rsidRPr="004C790B">
        <w:rPr>
          <w:rFonts w:asciiTheme="majorBidi" w:hAnsiTheme="majorBidi" w:cstheme="majorBidi"/>
          <w:sz w:val="24"/>
          <w:szCs w:val="24"/>
        </w:rPr>
        <w:t xml:space="preserve"> PA, Perry AG. Fundamental of Nursing. 6</w:t>
      </w:r>
      <w:r w:rsidR="00810495" w:rsidRPr="004C790B">
        <w:rPr>
          <w:rFonts w:asciiTheme="majorBidi" w:hAnsiTheme="majorBidi" w:cstheme="majorBidi"/>
          <w:sz w:val="24"/>
          <w:szCs w:val="24"/>
          <w:vertAlign w:val="superscript"/>
        </w:rPr>
        <w:t xml:space="preserve">th </w:t>
      </w:r>
      <w:r w:rsidR="00810495" w:rsidRPr="004C790B">
        <w:rPr>
          <w:rFonts w:asciiTheme="majorBidi" w:hAnsiTheme="majorBidi" w:cstheme="majorBidi"/>
          <w:sz w:val="24"/>
          <w:szCs w:val="24"/>
        </w:rPr>
        <w:t>ed</w:t>
      </w:r>
      <w:r w:rsidR="00D96B05" w:rsidRPr="004C790B">
        <w:rPr>
          <w:rFonts w:asciiTheme="majorBidi" w:hAnsiTheme="majorBidi" w:cstheme="majorBidi"/>
          <w:sz w:val="24"/>
          <w:szCs w:val="24"/>
        </w:rPr>
        <w:t xml:space="preserve">; </w:t>
      </w:r>
      <w:r w:rsidR="00810495" w:rsidRPr="004C790B">
        <w:rPr>
          <w:rFonts w:asciiTheme="majorBidi" w:hAnsiTheme="majorBidi" w:cstheme="majorBidi"/>
          <w:sz w:val="24"/>
          <w:szCs w:val="24"/>
        </w:rPr>
        <w:t>2005. 895-963.</w:t>
      </w:r>
    </w:p>
    <w:p w:rsidR="00810495" w:rsidRPr="004C790B" w:rsidRDefault="00810495" w:rsidP="004C790B">
      <w:pPr>
        <w:pStyle w:val="ListParagraph"/>
        <w:numPr>
          <w:ilvl w:val="0"/>
          <w:numId w:val="9"/>
        </w:numPr>
        <w:bidi w:val="0"/>
        <w:spacing w:before="240" w:line="360" w:lineRule="auto"/>
        <w:jc w:val="both"/>
        <w:rPr>
          <w:rFonts w:asciiTheme="majorBidi" w:hAnsiTheme="majorBidi" w:cstheme="majorBidi"/>
          <w:sz w:val="24"/>
          <w:szCs w:val="24"/>
        </w:rPr>
      </w:pPr>
      <w:r w:rsidRPr="004C790B">
        <w:rPr>
          <w:rFonts w:asciiTheme="majorBidi" w:hAnsiTheme="majorBidi" w:cstheme="majorBidi"/>
          <w:sz w:val="24"/>
          <w:szCs w:val="24"/>
        </w:rPr>
        <w:t>Taylor C</w:t>
      </w:r>
      <w:r w:rsidR="00D96B05" w:rsidRPr="004C790B">
        <w:rPr>
          <w:rFonts w:asciiTheme="majorBidi" w:hAnsiTheme="majorBidi" w:cstheme="majorBidi"/>
          <w:sz w:val="24"/>
          <w:szCs w:val="24"/>
        </w:rPr>
        <w:t>, Lillis C, Priscilla L</w:t>
      </w:r>
      <w:r w:rsidRPr="004C790B">
        <w:rPr>
          <w:rFonts w:asciiTheme="majorBidi" w:hAnsiTheme="majorBidi" w:cstheme="majorBidi"/>
          <w:sz w:val="24"/>
          <w:szCs w:val="24"/>
        </w:rPr>
        <w:t>. Fundamentals of Nursing: the Art &amp; Science of Nursing Care. 4</w:t>
      </w:r>
      <w:r w:rsidRPr="004C790B">
        <w:rPr>
          <w:rFonts w:asciiTheme="majorBidi" w:hAnsiTheme="majorBidi" w:cstheme="majorBidi"/>
          <w:sz w:val="24"/>
          <w:szCs w:val="24"/>
          <w:vertAlign w:val="superscript"/>
        </w:rPr>
        <w:t xml:space="preserve">th </w:t>
      </w:r>
      <w:r w:rsidRPr="004C790B">
        <w:rPr>
          <w:rFonts w:asciiTheme="majorBidi" w:hAnsiTheme="majorBidi" w:cstheme="majorBidi"/>
          <w:sz w:val="24"/>
          <w:szCs w:val="24"/>
        </w:rPr>
        <w:t>ed</w:t>
      </w:r>
      <w:r w:rsidR="00D96B05" w:rsidRPr="004C790B">
        <w:rPr>
          <w:rFonts w:asciiTheme="majorBidi" w:hAnsiTheme="majorBidi" w:cstheme="majorBidi"/>
          <w:sz w:val="24"/>
          <w:szCs w:val="24"/>
        </w:rPr>
        <w:t>;</w:t>
      </w:r>
      <w:r w:rsidRPr="004C790B">
        <w:rPr>
          <w:rFonts w:asciiTheme="majorBidi" w:hAnsiTheme="majorBidi" w:cstheme="majorBidi"/>
          <w:sz w:val="24"/>
          <w:szCs w:val="24"/>
        </w:rPr>
        <w:t xml:space="preserve"> 2001.</w:t>
      </w:r>
      <w:r w:rsidR="00D96B05" w:rsidRPr="004C790B">
        <w:rPr>
          <w:rFonts w:asciiTheme="majorBidi" w:hAnsiTheme="majorBidi" w:cstheme="majorBidi"/>
          <w:sz w:val="24"/>
          <w:szCs w:val="24"/>
        </w:rPr>
        <w:t>113-136.</w:t>
      </w:r>
    </w:p>
    <w:sectPr w:rsidR="00810495" w:rsidRPr="004C790B" w:rsidSect="005846A4">
      <w:footerReference w:type="default" r:id="rId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1B6" w:rsidRDefault="00D101B6" w:rsidP="000B14B8">
      <w:pPr>
        <w:spacing w:after="0" w:line="240" w:lineRule="auto"/>
      </w:pPr>
      <w:r>
        <w:separator/>
      </w:r>
    </w:p>
  </w:endnote>
  <w:endnote w:type="continuationSeparator" w:id="1">
    <w:p w:rsidR="00D101B6" w:rsidRDefault="00D101B6" w:rsidP="000B1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14254"/>
      <w:docPartObj>
        <w:docPartGallery w:val="Page Numbers (Bottom of Page)"/>
        <w:docPartUnique/>
      </w:docPartObj>
    </w:sdtPr>
    <w:sdtContent>
      <w:p w:rsidR="000B14B8" w:rsidRDefault="006915DC">
        <w:pPr>
          <w:pStyle w:val="Footer"/>
          <w:jc w:val="right"/>
        </w:pPr>
        <w:fldSimple w:instr=" PAGE   \* MERGEFORMAT ">
          <w:r w:rsidR="007362F7">
            <w:rPr>
              <w:noProof/>
              <w:rtl/>
            </w:rPr>
            <w:t>1</w:t>
          </w:r>
        </w:fldSimple>
      </w:p>
    </w:sdtContent>
  </w:sdt>
  <w:p w:rsidR="000B14B8" w:rsidRDefault="000B1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1B6" w:rsidRDefault="00D101B6" w:rsidP="000B14B8">
      <w:pPr>
        <w:spacing w:after="0" w:line="240" w:lineRule="auto"/>
      </w:pPr>
      <w:r>
        <w:separator/>
      </w:r>
    </w:p>
  </w:footnote>
  <w:footnote w:type="continuationSeparator" w:id="1">
    <w:p w:rsidR="00D101B6" w:rsidRDefault="00D101B6" w:rsidP="000B1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520"/>
    <w:multiLevelType w:val="hybridMultilevel"/>
    <w:tmpl w:val="7EACF62E"/>
    <w:lvl w:ilvl="0" w:tplc="E9564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27B79"/>
    <w:multiLevelType w:val="hybridMultilevel"/>
    <w:tmpl w:val="EA4C2BE0"/>
    <w:lvl w:ilvl="0" w:tplc="8E2C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E19CE"/>
    <w:multiLevelType w:val="hybridMultilevel"/>
    <w:tmpl w:val="680C1BDC"/>
    <w:lvl w:ilvl="0" w:tplc="76C26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D7C34"/>
    <w:multiLevelType w:val="hybridMultilevel"/>
    <w:tmpl w:val="C4B4C8C0"/>
    <w:lvl w:ilvl="0" w:tplc="E9D2B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5238F"/>
    <w:multiLevelType w:val="hybridMultilevel"/>
    <w:tmpl w:val="3998E338"/>
    <w:lvl w:ilvl="0" w:tplc="9CACF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025FF"/>
    <w:multiLevelType w:val="hybridMultilevel"/>
    <w:tmpl w:val="F726F39C"/>
    <w:lvl w:ilvl="0" w:tplc="0C5A3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A2E47"/>
    <w:multiLevelType w:val="hybridMultilevel"/>
    <w:tmpl w:val="613C9EDA"/>
    <w:lvl w:ilvl="0" w:tplc="F912AFF8">
      <w:start w:val="6"/>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A1340"/>
    <w:multiLevelType w:val="hybridMultilevel"/>
    <w:tmpl w:val="D45C88A8"/>
    <w:lvl w:ilvl="0" w:tplc="C3DAF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C6BF9"/>
    <w:multiLevelType w:val="hybridMultilevel"/>
    <w:tmpl w:val="149C0CBC"/>
    <w:lvl w:ilvl="0" w:tplc="02C4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0"/>
  </w:num>
  <w:num w:numId="6">
    <w:abstractNumId w:val="7"/>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A4D53"/>
    <w:rsid w:val="00050728"/>
    <w:rsid w:val="000B14B8"/>
    <w:rsid w:val="00106690"/>
    <w:rsid w:val="001A5AE8"/>
    <w:rsid w:val="001C2AED"/>
    <w:rsid w:val="0022721F"/>
    <w:rsid w:val="00236E56"/>
    <w:rsid w:val="00262B0C"/>
    <w:rsid w:val="003106E7"/>
    <w:rsid w:val="003B6DF2"/>
    <w:rsid w:val="00406237"/>
    <w:rsid w:val="00417CF7"/>
    <w:rsid w:val="004C790B"/>
    <w:rsid w:val="00524590"/>
    <w:rsid w:val="005732BD"/>
    <w:rsid w:val="005846A4"/>
    <w:rsid w:val="006363CF"/>
    <w:rsid w:val="006915DC"/>
    <w:rsid w:val="006A4D53"/>
    <w:rsid w:val="006B4FEB"/>
    <w:rsid w:val="006B7833"/>
    <w:rsid w:val="007362F7"/>
    <w:rsid w:val="0074001E"/>
    <w:rsid w:val="007504A3"/>
    <w:rsid w:val="007D6066"/>
    <w:rsid w:val="00810495"/>
    <w:rsid w:val="00866C3F"/>
    <w:rsid w:val="008A11F2"/>
    <w:rsid w:val="00982F37"/>
    <w:rsid w:val="009A0648"/>
    <w:rsid w:val="009A4B9C"/>
    <w:rsid w:val="009C69EC"/>
    <w:rsid w:val="00A0506F"/>
    <w:rsid w:val="00A725BC"/>
    <w:rsid w:val="00AB2B30"/>
    <w:rsid w:val="00AC0097"/>
    <w:rsid w:val="00AD1194"/>
    <w:rsid w:val="00B23B20"/>
    <w:rsid w:val="00C36CC1"/>
    <w:rsid w:val="00C50B01"/>
    <w:rsid w:val="00D101B6"/>
    <w:rsid w:val="00D96B05"/>
    <w:rsid w:val="00DF1A71"/>
    <w:rsid w:val="00DF685A"/>
    <w:rsid w:val="00E029B9"/>
    <w:rsid w:val="00E137B9"/>
    <w:rsid w:val="00E70D2F"/>
    <w:rsid w:val="00E97F53"/>
    <w:rsid w:val="00F11078"/>
    <w:rsid w:val="00FB0481"/>
    <w:rsid w:val="00FF4A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0C"/>
    <w:pPr>
      <w:ind w:left="720"/>
      <w:contextualSpacing/>
    </w:pPr>
  </w:style>
  <w:style w:type="paragraph" w:styleId="BalloonText">
    <w:name w:val="Balloon Text"/>
    <w:basedOn w:val="Normal"/>
    <w:link w:val="BalloonTextChar"/>
    <w:uiPriority w:val="99"/>
    <w:semiHidden/>
    <w:unhideWhenUsed/>
    <w:rsid w:val="0057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BD"/>
    <w:rPr>
      <w:rFonts w:ascii="Tahoma" w:hAnsi="Tahoma" w:cs="Tahoma"/>
      <w:sz w:val="16"/>
      <w:szCs w:val="16"/>
    </w:rPr>
  </w:style>
  <w:style w:type="paragraph" w:styleId="Header">
    <w:name w:val="header"/>
    <w:basedOn w:val="Normal"/>
    <w:link w:val="HeaderChar"/>
    <w:uiPriority w:val="99"/>
    <w:semiHidden/>
    <w:unhideWhenUsed/>
    <w:rsid w:val="000B14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14B8"/>
  </w:style>
  <w:style w:type="paragraph" w:styleId="Footer">
    <w:name w:val="footer"/>
    <w:basedOn w:val="Normal"/>
    <w:link w:val="FooterChar"/>
    <w:uiPriority w:val="99"/>
    <w:unhideWhenUsed/>
    <w:rsid w:val="000B1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4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gi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dc:creator>
  <cp:keywords/>
  <dc:description/>
  <cp:lastModifiedBy>ABC_123</cp:lastModifiedBy>
  <cp:revision>2</cp:revision>
  <dcterms:created xsi:type="dcterms:W3CDTF">2013-12-16T08:18:00Z</dcterms:created>
  <dcterms:modified xsi:type="dcterms:W3CDTF">2013-12-16T08:18:00Z</dcterms:modified>
</cp:coreProperties>
</file>